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F6" w:rsidRPr="006A444F" w:rsidRDefault="00C807F6" w:rsidP="00C807F6">
      <w:pPr>
        <w:tabs>
          <w:tab w:val="center" w:pos="1843"/>
          <w:tab w:val="center" w:pos="6804"/>
        </w:tabs>
        <w:spacing w:before="120"/>
        <w:jc w:val="center"/>
        <w:rPr>
          <w:b/>
          <w:color w:val="000000" w:themeColor="text1"/>
          <w:sz w:val="28"/>
          <w:szCs w:val="28"/>
        </w:rPr>
      </w:pPr>
      <w:r w:rsidRPr="006A444F">
        <w:rPr>
          <w:b/>
          <w:color w:val="000000" w:themeColor="text1"/>
          <w:sz w:val="28"/>
          <w:szCs w:val="28"/>
        </w:rPr>
        <w:t>BỘ CÔNG THƯƠNG</w:t>
      </w:r>
    </w:p>
    <w:p w:rsidR="00C807F6" w:rsidRPr="006A444F" w:rsidRDefault="00C807F6" w:rsidP="00C807F6">
      <w:pPr>
        <w:tabs>
          <w:tab w:val="center" w:pos="1843"/>
          <w:tab w:val="center" w:pos="6804"/>
        </w:tabs>
        <w:spacing w:before="120"/>
        <w:jc w:val="center"/>
        <w:rPr>
          <w:b/>
          <w:color w:val="000000" w:themeColor="text1"/>
          <w:sz w:val="28"/>
          <w:szCs w:val="28"/>
        </w:rPr>
      </w:pPr>
      <w:r w:rsidRPr="006A444F">
        <w:rPr>
          <w:b/>
          <w:color w:val="000000" w:themeColor="text1"/>
          <w:sz w:val="28"/>
          <w:szCs w:val="28"/>
        </w:rPr>
        <w:t>TRƯỜNG ĐẠI HỌC CÔNG NGHIỆP VIỆT TRÌ</w:t>
      </w:r>
    </w:p>
    <w:p w:rsidR="00C807F6" w:rsidRPr="006A444F" w:rsidRDefault="00C807F6" w:rsidP="00C807F6">
      <w:pPr>
        <w:tabs>
          <w:tab w:val="center" w:pos="1843"/>
          <w:tab w:val="center" w:pos="6804"/>
        </w:tabs>
        <w:jc w:val="center"/>
        <w:rPr>
          <w:i/>
          <w:color w:val="000000" w:themeColor="text1"/>
        </w:rPr>
      </w:pPr>
      <w:r w:rsidRPr="006A444F">
        <w:rPr>
          <w:i/>
          <w:noProof/>
          <w:color w:val="000000" w:themeColor="text1"/>
        </w:rPr>
        <mc:AlternateContent>
          <mc:Choice Requires="wps">
            <w:drawing>
              <wp:anchor distT="0" distB="0" distL="114300" distR="114300" simplePos="0" relativeHeight="251660288" behindDoc="0" locked="0" layoutInCell="1" allowOverlap="1" wp14:anchorId="4DCF9A72" wp14:editId="3064DE08">
                <wp:simplePos x="0" y="0"/>
                <wp:positionH relativeFrom="column">
                  <wp:posOffset>2053589</wp:posOffset>
                </wp:positionH>
                <wp:positionV relativeFrom="paragraph">
                  <wp:posOffset>23495</wp:posOffset>
                </wp:positionV>
                <wp:extent cx="1647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1B58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1.7pt,1.85pt" to="291.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uzwEAAAMEAAAOAAAAZHJzL2Uyb0RvYy54bWysU8GO2yAQvVfqPyDujZ0o3a6s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" strokecolor="black [3213]" strokeweight=".5pt">
                <v:stroke joinstyle="miter"/>
              </v:line>
            </w:pict>
          </mc:Fallback>
        </mc:AlternateContent>
      </w:r>
    </w:p>
    <w:p w:rsidR="00C807F6" w:rsidRPr="006A444F" w:rsidRDefault="00C807F6" w:rsidP="00C807F6">
      <w:pPr>
        <w:tabs>
          <w:tab w:val="center" w:pos="1843"/>
          <w:tab w:val="center" w:pos="6804"/>
        </w:tabs>
        <w:jc w:val="center"/>
        <w:rPr>
          <w:b/>
          <w:color w:val="000000" w:themeColor="text1"/>
        </w:rPr>
      </w:pPr>
      <w:r w:rsidRPr="006A444F">
        <w:rPr>
          <w:noProof/>
          <w:color w:val="000000" w:themeColor="text1"/>
        </w:rPr>
        <w:drawing>
          <wp:anchor distT="0" distB="0" distL="114300" distR="114300" simplePos="0" relativeHeight="251659264" behindDoc="0" locked="0" layoutInCell="1" allowOverlap="1" wp14:anchorId="28A6B1D9" wp14:editId="1E019C9D">
            <wp:simplePos x="0" y="0"/>
            <wp:positionH relativeFrom="column">
              <wp:posOffset>2138045</wp:posOffset>
            </wp:positionH>
            <wp:positionV relativeFrom="page">
              <wp:posOffset>2112645</wp:posOffset>
            </wp:positionV>
            <wp:extent cx="140970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spacing w:after="240"/>
        <w:jc w:val="center"/>
        <w:rPr>
          <w:b/>
          <w:color w:val="000000" w:themeColor="text1"/>
          <w:sz w:val="36"/>
          <w:szCs w:val="36"/>
        </w:rPr>
      </w:pPr>
      <w:r w:rsidRPr="006A444F">
        <w:rPr>
          <w:b/>
          <w:color w:val="000000" w:themeColor="text1"/>
          <w:sz w:val="36"/>
          <w:szCs w:val="36"/>
        </w:rPr>
        <w:t>CHƯƠNG TRÌNH ĐÀO TẠO</w:t>
      </w:r>
    </w:p>
    <w:p w:rsidR="00C807F6" w:rsidRPr="006A444F" w:rsidRDefault="00C807F6" w:rsidP="00C807F6">
      <w:pPr>
        <w:tabs>
          <w:tab w:val="center" w:pos="1843"/>
          <w:tab w:val="center" w:pos="6804"/>
        </w:tabs>
        <w:spacing w:before="120"/>
        <w:jc w:val="center"/>
        <w:rPr>
          <w:b/>
          <w:color w:val="000000" w:themeColor="text1"/>
          <w:sz w:val="40"/>
          <w:szCs w:val="40"/>
        </w:rPr>
      </w:pPr>
      <w:r w:rsidRPr="006A444F">
        <w:rPr>
          <w:b/>
          <w:color w:val="000000" w:themeColor="text1"/>
          <w:sz w:val="40"/>
          <w:szCs w:val="40"/>
        </w:rPr>
        <w:t>NGÀNH CÔNG NGHỆ KỸ THUẬT CƠ KHÍ</w:t>
      </w:r>
    </w:p>
    <w:p w:rsidR="00C807F6" w:rsidRPr="006A444F" w:rsidRDefault="00C807F6" w:rsidP="00C807F6">
      <w:pPr>
        <w:tabs>
          <w:tab w:val="center" w:pos="1843"/>
          <w:tab w:val="center" w:pos="6804"/>
        </w:tabs>
        <w:jc w:val="center"/>
        <w:rPr>
          <w:i/>
          <w:color w:val="000000" w:themeColor="text1"/>
        </w:rPr>
      </w:pPr>
    </w:p>
    <w:p w:rsidR="00C807F6" w:rsidRPr="006A444F" w:rsidRDefault="00C807F6" w:rsidP="00C807F6">
      <w:pPr>
        <w:tabs>
          <w:tab w:val="center" w:pos="1843"/>
          <w:tab w:val="center" w:pos="6804"/>
        </w:tabs>
        <w:jc w:val="center"/>
        <w:rPr>
          <w:b/>
          <w:i/>
          <w:color w:val="000000" w:themeColor="text1"/>
        </w:rPr>
      </w:pPr>
    </w:p>
    <w:p w:rsidR="00C807F6" w:rsidRPr="006A444F" w:rsidRDefault="00C807F6" w:rsidP="00C807F6">
      <w:pPr>
        <w:tabs>
          <w:tab w:val="center" w:pos="1843"/>
          <w:tab w:val="center" w:pos="6804"/>
        </w:tabs>
        <w:jc w:val="center"/>
        <w:rPr>
          <w:b/>
          <w:color w:val="000000" w:themeColor="text1"/>
        </w:rPr>
      </w:pPr>
    </w:p>
    <w:tbl>
      <w:tblPr>
        <w:tblW w:w="7647" w:type="dxa"/>
        <w:tblInd w:w="558" w:type="dxa"/>
        <w:tblLook w:val="04A0" w:firstRow="1" w:lastRow="0" w:firstColumn="1" w:lastColumn="0" w:noHBand="0" w:noVBand="1"/>
      </w:tblPr>
      <w:tblGrid>
        <w:gridCol w:w="7647"/>
      </w:tblGrid>
      <w:tr w:rsidR="006A444F" w:rsidRPr="006A444F" w:rsidTr="00BD7937">
        <w:tc>
          <w:tcPr>
            <w:tcW w:w="7647" w:type="dxa"/>
            <w:shd w:val="clear" w:color="auto" w:fill="auto"/>
          </w:tcPr>
          <w:p w:rsidR="00C807F6" w:rsidRPr="006A444F" w:rsidRDefault="00C807F6" w:rsidP="00BD7937">
            <w:pPr>
              <w:tabs>
                <w:tab w:val="center" w:pos="1843"/>
                <w:tab w:val="center" w:pos="6804"/>
              </w:tabs>
              <w:spacing w:before="120" w:after="120"/>
              <w:rPr>
                <w:color w:val="000000" w:themeColor="text1"/>
                <w:sz w:val="28"/>
                <w:szCs w:val="28"/>
              </w:rPr>
            </w:pPr>
          </w:p>
          <w:p w:rsidR="00C807F6" w:rsidRPr="006A444F" w:rsidRDefault="00C807F6" w:rsidP="00BD7937">
            <w:pPr>
              <w:tabs>
                <w:tab w:val="center" w:pos="1843"/>
                <w:tab w:val="center" w:pos="6804"/>
              </w:tabs>
              <w:spacing w:before="120" w:after="120"/>
              <w:rPr>
                <w:color w:val="000000" w:themeColor="text1"/>
                <w:sz w:val="28"/>
                <w:szCs w:val="28"/>
              </w:rPr>
            </w:pPr>
            <w:r w:rsidRPr="006A444F">
              <w:rPr>
                <w:color w:val="000000" w:themeColor="text1"/>
                <w:sz w:val="28"/>
                <w:szCs w:val="28"/>
              </w:rPr>
              <w:t>Tên chương trình (tiếng Việt): Công nghệ kỹ thuật cơ khí</w:t>
            </w:r>
          </w:p>
        </w:tc>
      </w:tr>
      <w:tr w:rsidR="006A444F" w:rsidRPr="006A444F" w:rsidTr="00BD7937">
        <w:tc>
          <w:tcPr>
            <w:tcW w:w="7647" w:type="dxa"/>
            <w:shd w:val="clear" w:color="auto" w:fill="auto"/>
          </w:tcPr>
          <w:p w:rsidR="00C807F6" w:rsidRPr="006A444F" w:rsidRDefault="00C807F6" w:rsidP="00BD7937">
            <w:pPr>
              <w:tabs>
                <w:tab w:val="center" w:pos="1843"/>
                <w:tab w:val="center" w:pos="6804"/>
              </w:tabs>
              <w:spacing w:before="120" w:after="120"/>
              <w:rPr>
                <w:color w:val="000000" w:themeColor="text1"/>
                <w:sz w:val="28"/>
                <w:szCs w:val="28"/>
              </w:rPr>
            </w:pPr>
            <w:r w:rsidRPr="006A444F">
              <w:rPr>
                <w:color w:val="000000" w:themeColor="text1"/>
                <w:sz w:val="28"/>
                <w:szCs w:val="28"/>
              </w:rPr>
              <w:t>Tên chương trình (tiếng Anh): Mechanical Engineering Technology</w:t>
            </w:r>
          </w:p>
        </w:tc>
      </w:tr>
      <w:tr w:rsidR="006A444F" w:rsidRPr="006A444F" w:rsidTr="00BD7937">
        <w:tc>
          <w:tcPr>
            <w:tcW w:w="7647" w:type="dxa"/>
            <w:shd w:val="clear" w:color="auto" w:fill="auto"/>
          </w:tcPr>
          <w:p w:rsidR="00C807F6" w:rsidRPr="006A444F" w:rsidRDefault="00C807F6" w:rsidP="00BD7937">
            <w:pPr>
              <w:tabs>
                <w:tab w:val="center" w:pos="1843"/>
                <w:tab w:val="center" w:pos="6804"/>
              </w:tabs>
              <w:spacing w:before="120" w:after="120"/>
              <w:rPr>
                <w:color w:val="000000" w:themeColor="text1"/>
                <w:sz w:val="28"/>
                <w:szCs w:val="28"/>
              </w:rPr>
            </w:pPr>
            <w:r w:rsidRPr="006A444F">
              <w:rPr>
                <w:color w:val="000000" w:themeColor="text1"/>
                <w:sz w:val="28"/>
                <w:szCs w:val="28"/>
              </w:rPr>
              <w:t>Trình độ đào tạo: Đại học</w:t>
            </w:r>
          </w:p>
        </w:tc>
      </w:tr>
      <w:tr w:rsidR="006A444F" w:rsidRPr="006A444F" w:rsidTr="00BD7937">
        <w:tc>
          <w:tcPr>
            <w:tcW w:w="7647" w:type="dxa"/>
            <w:shd w:val="clear" w:color="auto" w:fill="auto"/>
          </w:tcPr>
          <w:p w:rsidR="00C807F6" w:rsidRPr="006A444F" w:rsidRDefault="00C807F6" w:rsidP="00BD7937">
            <w:pPr>
              <w:tabs>
                <w:tab w:val="center" w:pos="1843"/>
                <w:tab w:val="center" w:pos="6804"/>
              </w:tabs>
              <w:spacing w:before="120" w:after="120"/>
              <w:rPr>
                <w:color w:val="000000" w:themeColor="text1"/>
                <w:sz w:val="28"/>
                <w:szCs w:val="28"/>
              </w:rPr>
            </w:pPr>
            <w:r w:rsidRPr="006A444F">
              <w:rPr>
                <w:color w:val="000000" w:themeColor="text1"/>
                <w:sz w:val="28"/>
                <w:szCs w:val="28"/>
              </w:rPr>
              <w:t xml:space="preserve">Mã ngành: </w:t>
            </w:r>
            <w:r w:rsidRPr="006A444F">
              <w:rPr>
                <w:bCs/>
                <w:color w:val="000000" w:themeColor="text1"/>
                <w:sz w:val="28"/>
                <w:szCs w:val="28"/>
              </w:rPr>
              <w:t>7510201</w:t>
            </w:r>
          </w:p>
        </w:tc>
      </w:tr>
      <w:tr w:rsidR="006A444F" w:rsidRPr="006A444F" w:rsidTr="00BD7937">
        <w:tc>
          <w:tcPr>
            <w:tcW w:w="7647" w:type="dxa"/>
            <w:shd w:val="clear" w:color="auto" w:fill="auto"/>
          </w:tcPr>
          <w:p w:rsidR="00C807F6" w:rsidRPr="006A444F" w:rsidRDefault="00C807F6" w:rsidP="00BD7937">
            <w:pPr>
              <w:tabs>
                <w:tab w:val="center" w:pos="1843"/>
                <w:tab w:val="center" w:pos="6804"/>
              </w:tabs>
              <w:spacing w:before="120" w:after="120"/>
              <w:rPr>
                <w:color w:val="000000" w:themeColor="text1"/>
                <w:sz w:val="28"/>
                <w:szCs w:val="28"/>
              </w:rPr>
            </w:pPr>
            <w:r w:rsidRPr="006A444F">
              <w:rPr>
                <w:color w:val="000000" w:themeColor="text1"/>
                <w:sz w:val="28"/>
                <w:szCs w:val="28"/>
              </w:rPr>
              <w:t>Loại hình đào tạo: Chính quy</w:t>
            </w:r>
          </w:p>
        </w:tc>
      </w:tr>
      <w:tr w:rsidR="006A444F" w:rsidRPr="006A444F" w:rsidTr="00BD7937">
        <w:tc>
          <w:tcPr>
            <w:tcW w:w="7647" w:type="dxa"/>
            <w:shd w:val="clear" w:color="auto" w:fill="auto"/>
          </w:tcPr>
          <w:p w:rsidR="00C807F6" w:rsidRPr="006A444F" w:rsidRDefault="00C807F6" w:rsidP="00BD7937">
            <w:pPr>
              <w:tabs>
                <w:tab w:val="center" w:pos="1843"/>
                <w:tab w:val="center" w:pos="6804"/>
              </w:tabs>
              <w:spacing w:before="120" w:after="120"/>
              <w:rPr>
                <w:color w:val="000000" w:themeColor="text1"/>
                <w:sz w:val="28"/>
                <w:szCs w:val="28"/>
              </w:rPr>
            </w:pPr>
            <w:r w:rsidRPr="006A444F">
              <w:rPr>
                <w:color w:val="000000" w:themeColor="text1"/>
                <w:sz w:val="28"/>
                <w:szCs w:val="28"/>
              </w:rPr>
              <w:t>Khoa quản lý: Cơ khí - ô tô</w:t>
            </w:r>
          </w:p>
        </w:tc>
      </w:tr>
    </w:tbl>
    <w:p w:rsidR="00C807F6" w:rsidRPr="006A444F" w:rsidRDefault="00C807F6" w:rsidP="00C807F6">
      <w:pPr>
        <w:tabs>
          <w:tab w:val="center" w:pos="1843"/>
          <w:tab w:val="center" w:pos="6804"/>
        </w:tabs>
        <w:jc w:val="center"/>
        <w:rPr>
          <w:b/>
          <w:color w:val="000000" w:themeColor="text1"/>
          <w:sz w:val="28"/>
          <w:szCs w:val="28"/>
        </w:rPr>
      </w:pPr>
    </w:p>
    <w:p w:rsidR="00C807F6" w:rsidRPr="006A444F" w:rsidRDefault="00C807F6" w:rsidP="00C807F6">
      <w:pPr>
        <w:tabs>
          <w:tab w:val="center" w:pos="1843"/>
          <w:tab w:val="center" w:pos="6804"/>
        </w:tabs>
        <w:jc w:val="center"/>
        <w:rPr>
          <w:i/>
          <w:color w:val="000000" w:themeColor="text1"/>
        </w:rPr>
      </w:pPr>
    </w:p>
    <w:p w:rsidR="00C807F6" w:rsidRPr="006A444F" w:rsidRDefault="00C807F6" w:rsidP="00C807F6">
      <w:pPr>
        <w:tabs>
          <w:tab w:val="center" w:pos="1843"/>
          <w:tab w:val="center" w:pos="6804"/>
        </w:tabs>
        <w:jc w:val="center"/>
        <w:rPr>
          <w:i/>
          <w:color w:val="000000" w:themeColor="text1"/>
        </w:rPr>
      </w:pPr>
    </w:p>
    <w:p w:rsidR="00C807F6" w:rsidRPr="006A444F" w:rsidRDefault="00C807F6" w:rsidP="00C807F6">
      <w:pPr>
        <w:tabs>
          <w:tab w:val="center" w:pos="1843"/>
          <w:tab w:val="center" w:pos="6804"/>
        </w:tabs>
        <w:jc w:val="center"/>
        <w:rPr>
          <w:i/>
          <w:color w:val="000000" w:themeColor="text1"/>
        </w:rPr>
      </w:pPr>
    </w:p>
    <w:p w:rsidR="00C807F6" w:rsidRPr="006A444F" w:rsidRDefault="00C807F6" w:rsidP="00C807F6">
      <w:pPr>
        <w:tabs>
          <w:tab w:val="center" w:pos="1843"/>
          <w:tab w:val="center" w:pos="6804"/>
        </w:tabs>
        <w:jc w:val="center"/>
        <w:rPr>
          <w:i/>
          <w:color w:val="000000" w:themeColor="text1"/>
        </w:rPr>
      </w:pPr>
    </w:p>
    <w:p w:rsidR="00C807F6" w:rsidRPr="006A444F" w:rsidRDefault="00C807F6" w:rsidP="00C807F6">
      <w:pPr>
        <w:tabs>
          <w:tab w:val="center" w:pos="1843"/>
          <w:tab w:val="center" w:pos="6804"/>
        </w:tabs>
        <w:jc w:val="center"/>
        <w:rPr>
          <w:i/>
          <w:color w:val="000000" w:themeColor="text1"/>
        </w:rPr>
      </w:pPr>
    </w:p>
    <w:p w:rsidR="00C807F6" w:rsidRPr="006A444F" w:rsidRDefault="00C807F6" w:rsidP="00C807F6">
      <w:pPr>
        <w:tabs>
          <w:tab w:val="center" w:pos="1843"/>
          <w:tab w:val="center" w:pos="6804"/>
        </w:tabs>
        <w:jc w:val="center"/>
        <w:rPr>
          <w:i/>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p>
    <w:p w:rsidR="00C807F6" w:rsidRPr="006A444F" w:rsidRDefault="00C807F6" w:rsidP="00C807F6">
      <w:pPr>
        <w:tabs>
          <w:tab w:val="center" w:pos="1843"/>
          <w:tab w:val="center" w:pos="6804"/>
        </w:tabs>
        <w:jc w:val="center"/>
        <w:rPr>
          <w:b/>
          <w:color w:val="000000" w:themeColor="text1"/>
        </w:rPr>
      </w:pPr>
      <w:r w:rsidRPr="006A444F">
        <w:rPr>
          <w:b/>
          <w:color w:val="000000" w:themeColor="text1"/>
        </w:rPr>
        <w:t>PHÚ THỌ, NĂM 20…</w:t>
      </w:r>
    </w:p>
    <w:p w:rsidR="00C807F6" w:rsidRPr="006A444F" w:rsidRDefault="00C807F6" w:rsidP="00C807F6">
      <w:pPr>
        <w:spacing w:after="200" w:line="276" w:lineRule="auto"/>
        <w:jc w:val="center"/>
        <w:rPr>
          <w:b/>
          <w:color w:val="000000" w:themeColor="text1"/>
        </w:rPr>
      </w:pPr>
      <w:r w:rsidRPr="006A444F">
        <w:rPr>
          <w:b/>
          <w:color w:val="000000" w:themeColor="text1"/>
        </w:rPr>
        <w:br w:type="page"/>
      </w:r>
      <w:r w:rsidRPr="006A444F">
        <w:rPr>
          <w:b/>
          <w:color w:val="000000" w:themeColor="text1"/>
        </w:rPr>
        <w:lastRenderedPageBreak/>
        <w:t>MỤC LỤC</w:t>
      </w:r>
    </w:p>
    <w:p w:rsidR="00C807F6" w:rsidRPr="006A444F" w:rsidRDefault="00C807F6" w:rsidP="00C807F6">
      <w:pPr>
        <w:pStyle w:val="chuan0"/>
        <w:rPr>
          <w:color w:val="000000" w:themeColor="text1"/>
        </w:rPr>
      </w:pPr>
    </w:p>
    <w:sdt>
      <w:sdtPr>
        <w:rPr>
          <w:rFonts w:ascii="Times New Roman" w:eastAsia="Times New Roman" w:hAnsi="Times New Roman" w:cs="Times New Roman"/>
          <w:b w:val="0"/>
          <w:bCs w:val="0"/>
          <w:color w:val="000000" w:themeColor="text1"/>
          <w:sz w:val="24"/>
          <w:szCs w:val="24"/>
        </w:rPr>
        <w:id w:val="-1151603705"/>
        <w:docPartObj>
          <w:docPartGallery w:val="Table of Contents"/>
          <w:docPartUnique/>
        </w:docPartObj>
      </w:sdtPr>
      <w:sdtEndPr>
        <w:rPr>
          <w:noProof/>
        </w:rPr>
      </w:sdtEndPr>
      <w:sdtContent>
        <w:p w:rsidR="00C807F6" w:rsidRPr="006A444F" w:rsidRDefault="00C807F6" w:rsidP="00C807F6">
          <w:pPr>
            <w:pStyle w:val="TOCHeading"/>
            <w:rPr>
              <w:color w:val="000000" w:themeColor="text1"/>
            </w:rPr>
          </w:pPr>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r w:rsidRPr="006A444F">
            <w:rPr>
              <w:color w:val="000000" w:themeColor="text1"/>
            </w:rPr>
            <w:fldChar w:fldCharType="begin"/>
          </w:r>
          <w:r w:rsidRPr="006A444F">
            <w:rPr>
              <w:color w:val="000000" w:themeColor="text1"/>
            </w:rPr>
            <w:instrText xml:space="preserve"> TOC \o "1-3" \h \z \u </w:instrText>
          </w:r>
          <w:r w:rsidRPr="006A444F">
            <w:rPr>
              <w:color w:val="000000" w:themeColor="text1"/>
            </w:rPr>
            <w:fldChar w:fldCharType="separate"/>
          </w:r>
          <w:hyperlink w:anchor="_Toc78608900" w:history="1">
            <w:r w:rsidRPr="006A444F">
              <w:rPr>
                <w:rStyle w:val="Hyperlink"/>
                <w:noProof/>
                <w:color w:val="000000" w:themeColor="text1"/>
              </w:rPr>
              <w:t>CHƯƠNG TRÌNH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_Toc78608900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1</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1" w:history="1">
            <w:r w:rsidRPr="006A444F">
              <w:rPr>
                <w:rStyle w:val="Hyperlink"/>
                <w:noProof/>
                <w:color w:val="000000" w:themeColor="text1"/>
              </w:rPr>
              <w:t>1. Mục tiêu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_Toc78608901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1</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2" w:history="1">
            <w:r w:rsidRPr="006A444F">
              <w:rPr>
                <w:rStyle w:val="Hyperlink"/>
                <w:noProof/>
                <w:color w:val="000000" w:themeColor="text1"/>
              </w:rPr>
              <w:t>2. Chuẩn đầu ra chương trình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_Toc78608902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3</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3" w:history="1">
            <w:r w:rsidRPr="006A444F">
              <w:rPr>
                <w:rStyle w:val="Hyperlink"/>
                <w:noProof/>
                <w:color w:val="000000" w:themeColor="text1"/>
              </w:rPr>
              <w:t>3. Vị trí việc làm và học tập nâng cao trình độ sau tốt nghiệp</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_Toc78608903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8</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4" w:history="1">
            <w:r w:rsidRPr="006A444F">
              <w:rPr>
                <w:rStyle w:val="Hyperlink"/>
                <w:noProof/>
                <w:color w:val="000000" w:themeColor="text1"/>
              </w:rPr>
              <w:t>4. Đối  tượng tuyển sinh</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_Toc78608904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9</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5" w:history="1">
            <w:r w:rsidRPr="006A444F">
              <w:rPr>
                <w:rStyle w:val="Hyperlink"/>
                <w:noProof/>
                <w:color w:val="000000" w:themeColor="text1"/>
                <w:lang w:val="it-IT"/>
              </w:rPr>
              <w:t>5. Thời gian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_Toc78608905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9</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6" w:history="1">
            <w:r w:rsidRPr="006A444F">
              <w:rPr>
                <w:rStyle w:val="Hyperlink"/>
                <w:noProof/>
                <w:color w:val="000000" w:themeColor="text1"/>
                <w:lang w:val="it-IT"/>
              </w:rPr>
              <w:t>6. Văn bằng tốt nghiệp</w:t>
            </w:r>
            <w:r w:rsidRPr="006A444F">
              <w:rPr>
                <w:rStyle w:val="Hyperlink"/>
                <w:noProof/>
                <w:color w:val="000000" w:themeColor="text1"/>
                <w:lang w:val="pt-BR"/>
              </w:rPr>
              <w:t xml:space="preserve">: </w:t>
            </w:r>
            <w:r w:rsidRPr="006A444F">
              <w:rPr>
                <w:rStyle w:val="Hyperlink"/>
                <w:noProof/>
                <w:color w:val="000000" w:themeColor="text1"/>
                <w:lang w:val="fr-FR"/>
              </w:rPr>
              <w:t>Kỹ sư (cử nhân)</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_Toc78608906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9</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7" w:history="1">
            <w:r w:rsidRPr="006A444F">
              <w:rPr>
                <w:rStyle w:val="Hyperlink"/>
                <w:noProof/>
                <w:color w:val="000000" w:themeColor="text1"/>
              </w:rPr>
              <w:t>7. Khối lượng kiến thức toàn khóa</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_Toc78608907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9</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8" w:history="1">
            <w:r w:rsidRPr="006A444F">
              <w:rPr>
                <w:rStyle w:val="Hyperlink"/>
                <w:noProof/>
                <w:color w:val="000000" w:themeColor="text1"/>
              </w:rPr>
              <w:t>8. Quy trình đào tạo, điều kiện tốt nghiệp</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_Toc78608908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9</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09" w:history="1">
            <w:r w:rsidRPr="006A444F">
              <w:rPr>
                <w:rStyle w:val="Hyperlink"/>
                <w:noProof/>
                <w:color w:val="000000" w:themeColor="text1"/>
              </w:rPr>
              <w:t>9. Cách thức đánh giá</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_Toc78608909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10</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10" w:history="1">
            <w:r w:rsidRPr="006A444F">
              <w:rPr>
                <w:rStyle w:val="Hyperlink"/>
                <w:noProof/>
                <w:color w:val="000000" w:themeColor="text1"/>
              </w:rPr>
              <w:t>10. Bảng ma trận các học phần và chuẩn đầu ra</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_Toc78608910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11</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11" w:history="1">
            <w:r w:rsidRPr="006A444F">
              <w:rPr>
                <w:rStyle w:val="Hyperlink"/>
                <w:noProof/>
                <w:color w:val="000000" w:themeColor="text1"/>
              </w:rPr>
              <w:t>11. Nội dung chương trình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_Toc78608911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16</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12" w:history="1">
            <w:r w:rsidRPr="006A444F">
              <w:rPr>
                <w:rStyle w:val="Hyperlink"/>
                <w:noProof/>
                <w:color w:val="000000" w:themeColor="text1"/>
              </w:rPr>
              <w:t>12. Kế hoạch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_Toc78608912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20</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13" w:history="1">
            <w:r w:rsidRPr="006A444F">
              <w:rPr>
                <w:rStyle w:val="Hyperlink"/>
                <w:noProof/>
                <w:color w:val="000000" w:themeColor="text1"/>
              </w:rPr>
              <w:t>13. Mô tả các học phần</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_Toc78608913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24</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17" w:history="1">
            <w:r w:rsidRPr="006A444F">
              <w:rPr>
                <w:rStyle w:val="Hyperlink"/>
                <w:noProof/>
                <w:color w:val="000000" w:themeColor="text1"/>
              </w:rPr>
              <w:t>14. Hướng dẫn thực hiện chương trình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_Toc78608917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35</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20" w:history="1">
            <w:r w:rsidRPr="006A444F">
              <w:rPr>
                <w:rStyle w:val="Hyperlink"/>
                <w:rFonts w:eastAsia="TimesNewRomanPSMT"/>
                <w:noProof/>
                <w:color w:val="000000" w:themeColor="text1"/>
              </w:rPr>
              <w:t>15. Đề cương chi tiết học phần</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_Toc78608920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44</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98" w:history="1">
            <w:r w:rsidRPr="006A444F">
              <w:rPr>
                <w:rStyle w:val="Hyperlink"/>
                <w:noProof/>
                <w:color w:val="000000" w:themeColor="text1"/>
                <w:lang w:val="pl-PL"/>
              </w:rPr>
              <w:t>16. Phê duyệt chương trình đào tạo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_Toc78608998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683</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8999" w:history="1">
            <w:r w:rsidRPr="006A444F">
              <w:rPr>
                <w:rStyle w:val="Hyperlink"/>
                <w:noProof/>
                <w:color w:val="000000" w:themeColor="text1"/>
              </w:rPr>
              <w:t>PHỤ LỤC 1: DANH SÁCH GIẢNG VIÊN THAM GIA GIẢNG DẠY</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_Toc78608999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684</w:t>
            </w:r>
            <w:r w:rsidRPr="006A444F">
              <w:rPr>
                <w:noProof/>
                <w:webHidden/>
                <w:color w:val="000000" w:themeColor="text1"/>
              </w:rPr>
              <w:fldChar w:fldCharType="end"/>
            </w:r>
          </w:hyperlink>
        </w:p>
        <w:p w:rsidR="00C807F6" w:rsidRPr="006A444F" w:rsidRDefault="00C807F6" w:rsidP="00C807F6">
          <w:pPr>
            <w:pStyle w:val="TOC1"/>
            <w:spacing w:line="360" w:lineRule="auto"/>
            <w:rPr>
              <w:rFonts w:asciiTheme="minorHAnsi" w:eastAsiaTheme="minorEastAsia" w:hAnsiTheme="minorHAnsi" w:cstheme="minorBidi"/>
              <w:noProof/>
              <w:color w:val="000000" w:themeColor="text1"/>
              <w:sz w:val="22"/>
              <w:szCs w:val="22"/>
            </w:rPr>
          </w:pPr>
          <w:hyperlink w:anchor="_Toc78609000" w:history="1">
            <w:r w:rsidRPr="006A444F">
              <w:rPr>
                <w:rStyle w:val="Hyperlink"/>
                <w:noProof/>
                <w:color w:val="000000" w:themeColor="text1"/>
              </w:rPr>
              <w:t>PHỤ LỤC 2: DANH MỤC TÀI LIỆU PHỤC VỤ ĐÀO TẠO</w:t>
            </w:r>
            <w:r w:rsidRPr="006A444F">
              <w:rPr>
                <w:noProof/>
                <w:webHidden/>
                <w:color w:val="000000" w:themeColor="text1"/>
              </w:rPr>
              <w:tab/>
            </w:r>
            <w:r w:rsidRPr="006A444F">
              <w:rPr>
                <w:noProof/>
                <w:webHidden/>
                <w:color w:val="000000" w:themeColor="text1"/>
              </w:rPr>
              <w:fldChar w:fldCharType="begin"/>
            </w:r>
            <w:r w:rsidRPr="006A444F">
              <w:rPr>
                <w:noProof/>
                <w:webHidden/>
                <w:color w:val="000000" w:themeColor="text1"/>
              </w:rPr>
              <w:instrText xml:space="preserve"> PAGEREF _Toc78609000 \h </w:instrText>
            </w:r>
            <w:r w:rsidRPr="006A444F">
              <w:rPr>
                <w:noProof/>
                <w:webHidden/>
                <w:color w:val="000000" w:themeColor="text1"/>
              </w:rPr>
            </w:r>
            <w:r w:rsidRPr="006A444F">
              <w:rPr>
                <w:noProof/>
                <w:webHidden/>
                <w:color w:val="000000" w:themeColor="text1"/>
              </w:rPr>
              <w:fldChar w:fldCharType="separate"/>
            </w:r>
            <w:r w:rsidRPr="006A444F">
              <w:rPr>
                <w:noProof/>
                <w:webHidden/>
                <w:color w:val="000000" w:themeColor="text1"/>
              </w:rPr>
              <w:t>701</w:t>
            </w:r>
            <w:r w:rsidRPr="006A444F">
              <w:rPr>
                <w:noProof/>
                <w:webHidden/>
                <w:color w:val="000000" w:themeColor="text1"/>
              </w:rPr>
              <w:fldChar w:fldCharType="end"/>
            </w:r>
          </w:hyperlink>
        </w:p>
        <w:p w:rsidR="00C807F6" w:rsidRPr="006A444F" w:rsidRDefault="00C807F6" w:rsidP="00C807F6">
          <w:pPr>
            <w:rPr>
              <w:color w:val="000000" w:themeColor="text1"/>
            </w:rPr>
          </w:pPr>
          <w:r w:rsidRPr="006A444F">
            <w:rPr>
              <w:b/>
              <w:bCs/>
              <w:noProof/>
              <w:color w:val="000000" w:themeColor="text1"/>
            </w:rPr>
            <w:fldChar w:fldCharType="end"/>
          </w:r>
        </w:p>
      </w:sdtContent>
    </w:sdt>
    <w:p w:rsidR="00C807F6" w:rsidRPr="006A444F" w:rsidRDefault="00C807F6" w:rsidP="00C807F6">
      <w:pPr>
        <w:tabs>
          <w:tab w:val="center" w:pos="1843"/>
          <w:tab w:val="center" w:pos="6804"/>
        </w:tabs>
        <w:jc w:val="center"/>
        <w:rPr>
          <w:color w:val="000000" w:themeColor="text1"/>
        </w:rPr>
        <w:sectPr w:rsidR="00C807F6" w:rsidRPr="006A444F" w:rsidSect="00EB10C4">
          <w:footerReference w:type="even" r:id="rId6"/>
          <w:pgSz w:w="11907" w:h="16840" w:code="9"/>
          <w:pgMar w:top="1134" w:right="1134" w:bottom="1134" w:left="1701"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pPr>
    </w:p>
    <w:p w:rsidR="00C807F6" w:rsidRPr="006A444F" w:rsidRDefault="00C807F6" w:rsidP="00C807F6">
      <w:pPr>
        <w:pStyle w:val="Header1"/>
        <w:jc w:val="center"/>
        <w:outlineLvl w:val="0"/>
        <w:rPr>
          <w:color w:val="000000" w:themeColor="text1"/>
        </w:rPr>
      </w:pPr>
      <w:bookmarkStart w:id="0" w:name="_Toc78608900"/>
      <w:r w:rsidRPr="006A444F">
        <w:rPr>
          <w:color w:val="000000" w:themeColor="text1"/>
        </w:rPr>
        <w:lastRenderedPageBreak/>
        <w:t>CHƯƠNG TRÌNH ĐÀO TẠO</w:t>
      </w:r>
      <w:bookmarkEnd w:id="0"/>
    </w:p>
    <w:p w:rsidR="00C807F6" w:rsidRPr="006A444F" w:rsidRDefault="00C807F6" w:rsidP="00C807F6">
      <w:pPr>
        <w:pStyle w:val="Title"/>
        <w:tabs>
          <w:tab w:val="left" w:leader="dot" w:pos="5760"/>
        </w:tabs>
        <w:spacing w:before="60" w:after="60" w:line="312" w:lineRule="auto"/>
        <w:rPr>
          <w:b w:val="0"/>
          <w:bCs w:val="0"/>
          <w:i/>
          <w:iCs/>
          <w:color w:val="000000" w:themeColor="text1"/>
          <w:lang w:val="en-US"/>
        </w:rPr>
      </w:pPr>
      <w:r w:rsidRPr="006A444F">
        <w:rPr>
          <w:b w:val="0"/>
          <w:bCs w:val="0"/>
          <w:color w:val="000000" w:themeColor="text1"/>
        </w:rPr>
        <w:t>(</w:t>
      </w:r>
      <w:r w:rsidRPr="006A444F">
        <w:rPr>
          <w:b w:val="0"/>
          <w:bCs w:val="0"/>
          <w:i/>
          <w:iCs/>
          <w:color w:val="000000" w:themeColor="text1"/>
        </w:rPr>
        <w:t>Ban hành theo Quyết định số:                  /QĐ-DCT</w:t>
      </w:r>
      <w:r w:rsidRPr="006A444F">
        <w:rPr>
          <w:b w:val="0"/>
          <w:bCs w:val="0"/>
          <w:i/>
          <w:iCs/>
          <w:color w:val="000000" w:themeColor="text1"/>
          <w:lang w:val="en-US"/>
        </w:rPr>
        <w:t xml:space="preserve"> </w:t>
      </w:r>
      <w:r w:rsidRPr="006A444F">
        <w:rPr>
          <w:b w:val="0"/>
          <w:bCs w:val="0"/>
          <w:i/>
          <w:iCs/>
          <w:color w:val="000000" w:themeColor="text1"/>
        </w:rPr>
        <w:t xml:space="preserve"> ngày   </w:t>
      </w:r>
      <w:r w:rsidRPr="006A444F">
        <w:rPr>
          <w:b w:val="0"/>
          <w:bCs w:val="0"/>
          <w:i/>
          <w:iCs/>
          <w:color w:val="000000" w:themeColor="text1"/>
          <w:lang w:val="en-US"/>
        </w:rPr>
        <w:t xml:space="preserve">  </w:t>
      </w:r>
      <w:r w:rsidRPr="006A444F">
        <w:rPr>
          <w:b w:val="0"/>
          <w:bCs w:val="0"/>
          <w:i/>
          <w:iCs/>
          <w:color w:val="000000" w:themeColor="text1"/>
        </w:rPr>
        <w:t xml:space="preserve"> tháng     năm </w:t>
      </w:r>
      <w:r w:rsidRPr="006A444F">
        <w:rPr>
          <w:b w:val="0"/>
          <w:bCs w:val="0"/>
          <w:i/>
          <w:iCs/>
          <w:color w:val="000000" w:themeColor="text1"/>
          <w:lang w:val="en-US"/>
        </w:rPr>
        <w:t>….</w:t>
      </w:r>
    </w:p>
    <w:p w:rsidR="00C807F6" w:rsidRPr="006A444F" w:rsidRDefault="00C807F6" w:rsidP="00C807F6">
      <w:pPr>
        <w:pStyle w:val="Title"/>
        <w:tabs>
          <w:tab w:val="left" w:leader="dot" w:pos="5760"/>
        </w:tabs>
        <w:spacing w:before="60" w:after="60" w:line="312" w:lineRule="auto"/>
        <w:rPr>
          <w:b w:val="0"/>
          <w:bCs w:val="0"/>
          <w:i/>
          <w:iCs/>
          <w:color w:val="000000" w:themeColor="text1"/>
        </w:rPr>
      </w:pPr>
      <w:r w:rsidRPr="006A444F">
        <w:rPr>
          <w:b w:val="0"/>
          <w:bCs w:val="0"/>
          <w:i/>
          <w:iCs/>
          <w:color w:val="000000" w:themeColor="text1"/>
        </w:rPr>
        <w:t xml:space="preserve"> của Hiệu trưởng Trường Đại học Công nghiệp </w:t>
      </w:r>
      <w:r w:rsidRPr="006A444F">
        <w:rPr>
          <w:b w:val="0"/>
          <w:bCs w:val="0"/>
          <w:i/>
          <w:iCs/>
          <w:color w:val="000000" w:themeColor="text1"/>
          <w:lang w:val="en-US"/>
        </w:rPr>
        <w:t>Việt Trì</w:t>
      </w:r>
      <w:r w:rsidRPr="006A444F">
        <w:rPr>
          <w:b w:val="0"/>
          <w:bCs w:val="0"/>
          <w:color w:val="000000" w:themeColor="text1"/>
        </w:rPr>
        <w:t>)</w:t>
      </w:r>
    </w:p>
    <w:p w:rsidR="00C807F6" w:rsidRPr="006A444F" w:rsidRDefault="00C807F6" w:rsidP="00C807F6">
      <w:pPr>
        <w:spacing w:before="60" w:after="60" w:line="312" w:lineRule="auto"/>
        <w:rPr>
          <w:b/>
          <w:color w:val="000000" w:themeColor="text1"/>
          <w:sz w:val="26"/>
          <w:szCs w:val="26"/>
        </w:rPr>
      </w:pPr>
    </w:p>
    <w:p w:rsidR="00C807F6" w:rsidRPr="006A444F" w:rsidRDefault="00C807F6" w:rsidP="00C807F6">
      <w:pPr>
        <w:keepNext/>
        <w:keepLines/>
        <w:widowControl w:val="0"/>
        <w:spacing w:before="60" w:after="60" w:line="312" w:lineRule="auto"/>
        <w:ind w:firstLine="567"/>
        <w:rPr>
          <w:bCs/>
          <w:color w:val="000000" w:themeColor="text1"/>
          <w:sz w:val="26"/>
          <w:szCs w:val="26"/>
        </w:rPr>
      </w:pPr>
      <w:r w:rsidRPr="006A444F">
        <w:rPr>
          <w:b/>
          <w:color w:val="000000" w:themeColor="text1"/>
          <w:sz w:val="26"/>
          <w:szCs w:val="26"/>
        </w:rPr>
        <w:t xml:space="preserve">Tên chương trình đào tạo (tiếng Việt): </w:t>
      </w:r>
      <w:r w:rsidRPr="006A444F">
        <w:rPr>
          <w:bCs/>
          <w:color w:val="000000" w:themeColor="text1"/>
          <w:sz w:val="26"/>
          <w:szCs w:val="26"/>
        </w:rPr>
        <w:t>Công nghệ kỹ thuật cơ khí</w:t>
      </w:r>
    </w:p>
    <w:p w:rsidR="00C807F6" w:rsidRPr="006A444F" w:rsidRDefault="00C807F6" w:rsidP="00C807F6">
      <w:pPr>
        <w:spacing w:before="60" w:after="60" w:line="312" w:lineRule="auto"/>
        <w:ind w:firstLine="567"/>
        <w:rPr>
          <w:color w:val="000000" w:themeColor="text1"/>
          <w:sz w:val="26"/>
          <w:szCs w:val="26"/>
        </w:rPr>
      </w:pPr>
      <w:r w:rsidRPr="006A444F">
        <w:rPr>
          <w:b/>
          <w:color w:val="000000" w:themeColor="text1"/>
          <w:sz w:val="26"/>
          <w:szCs w:val="26"/>
        </w:rPr>
        <w:t xml:space="preserve">Tên chương trình đào tạo (tiếng Anh): </w:t>
      </w:r>
      <w:r w:rsidRPr="006A444F">
        <w:rPr>
          <w:color w:val="000000" w:themeColor="text1"/>
          <w:sz w:val="26"/>
          <w:szCs w:val="26"/>
        </w:rPr>
        <w:t>Mechanical Engineering  Technology</w:t>
      </w:r>
    </w:p>
    <w:p w:rsidR="00C807F6" w:rsidRPr="006A444F" w:rsidRDefault="00C807F6" w:rsidP="00C807F6">
      <w:pPr>
        <w:spacing w:before="60" w:after="60" w:line="312" w:lineRule="auto"/>
        <w:ind w:firstLine="567"/>
        <w:rPr>
          <w:bCs/>
          <w:color w:val="000000" w:themeColor="text1"/>
          <w:sz w:val="26"/>
          <w:szCs w:val="26"/>
        </w:rPr>
      </w:pPr>
      <w:r w:rsidRPr="006A444F">
        <w:rPr>
          <w:b/>
          <w:color w:val="000000" w:themeColor="text1"/>
          <w:sz w:val="26"/>
          <w:szCs w:val="26"/>
        </w:rPr>
        <w:t xml:space="preserve">Trình độ đào tạo: </w:t>
      </w:r>
      <w:r w:rsidRPr="006A444F">
        <w:rPr>
          <w:bCs/>
          <w:color w:val="000000" w:themeColor="text1"/>
          <w:sz w:val="26"/>
          <w:szCs w:val="26"/>
        </w:rPr>
        <w:t>Đại học</w:t>
      </w:r>
    </w:p>
    <w:p w:rsidR="00C807F6" w:rsidRPr="006A444F" w:rsidRDefault="00C807F6" w:rsidP="00C807F6">
      <w:pPr>
        <w:spacing w:before="60" w:after="60" w:line="312" w:lineRule="auto"/>
        <w:ind w:firstLine="567"/>
        <w:rPr>
          <w:b/>
          <w:color w:val="000000" w:themeColor="text1"/>
          <w:sz w:val="26"/>
          <w:szCs w:val="26"/>
        </w:rPr>
      </w:pPr>
      <w:r w:rsidRPr="006A444F">
        <w:rPr>
          <w:b/>
          <w:color w:val="000000" w:themeColor="text1"/>
          <w:sz w:val="26"/>
          <w:szCs w:val="26"/>
        </w:rPr>
        <w:t>Ngành đào tạo:</w:t>
      </w:r>
      <w:r w:rsidRPr="006A444F">
        <w:rPr>
          <w:bCs/>
          <w:color w:val="000000" w:themeColor="text1"/>
          <w:sz w:val="26"/>
          <w:szCs w:val="26"/>
        </w:rPr>
        <w:t xml:space="preserve"> Công nghệ kỹ thuật cơ khí</w:t>
      </w:r>
    </w:p>
    <w:p w:rsidR="00C807F6" w:rsidRPr="006A444F" w:rsidRDefault="00C807F6" w:rsidP="00C807F6">
      <w:pPr>
        <w:spacing w:before="60" w:after="60" w:line="312" w:lineRule="auto"/>
        <w:ind w:firstLine="567"/>
        <w:rPr>
          <w:b/>
          <w:color w:val="000000" w:themeColor="text1"/>
          <w:sz w:val="26"/>
          <w:szCs w:val="26"/>
        </w:rPr>
      </w:pPr>
      <w:r w:rsidRPr="006A444F">
        <w:rPr>
          <w:b/>
          <w:color w:val="000000" w:themeColor="text1"/>
          <w:sz w:val="26"/>
          <w:szCs w:val="26"/>
        </w:rPr>
        <w:t xml:space="preserve">Mã ngành đào tạo: </w:t>
      </w:r>
      <w:r w:rsidRPr="006A444F">
        <w:rPr>
          <w:color w:val="000000" w:themeColor="text1"/>
          <w:sz w:val="26"/>
          <w:szCs w:val="26"/>
        </w:rPr>
        <w:t>7510201</w:t>
      </w:r>
    </w:p>
    <w:p w:rsidR="00C807F6" w:rsidRPr="006A444F" w:rsidRDefault="00C807F6" w:rsidP="00C807F6">
      <w:pPr>
        <w:spacing w:before="60" w:after="60" w:line="312" w:lineRule="auto"/>
        <w:ind w:firstLine="567"/>
        <w:rPr>
          <w:b/>
          <w:color w:val="000000" w:themeColor="text1"/>
          <w:sz w:val="26"/>
          <w:szCs w:val="26"/>
        </w:rPr>
      </w:pPr>
      <w:r w:rsidRPr="006A444F">
        <w:rPr>
          <w:b/>
          <w:color w:val="000000" w:themeColor="text1"/>
          <w:sz w:val="26"/>
          <w:szCs w:val="26"/>
        </w:rPr>
        <w:t xml:space="preserve">Khối ngành: </w:t>
      </w:r>
      <w:r w:rsidRPr="006A444F">
        <w:rPr>
          <w:bCs/>
          <w:color w:val="000000" w:themeColor="text1"/>
          <w:sz w:val="26"/>
          <w:szCs w:val="26"/>
        </w:rPr>
        <w:t>Kỹ thuật</w:t>
      </w:r>
    </w:p>
    <w:p w:rsidR="00C807F6" w:rsidRPr="006A444F" w:rsidRDefault="00C807F6" w:rsidP="00C807F6">
      <w:pPr>
        <w:spacing w:before="60" w:after="60" w:line="312" w:lineRule="auto"/>
        <w:ind w:firstLine="567"/>
        <w:rPr>
          <w:color w:val="000000" w:themeColor="text1"/>
          <w:sz w:val="26"/>
          <w:szCs w:val="26"/>
        </w:rPr>
      </w:pPr>
      <w:r w:rsidRPr="006A444F">
        <w:rPr>
          <w:b/>
          <w:color w:val="000000" w:themeColor="text1"/>
          <w:sz w:val="26"/>
          <w:szCs w:val="26"/>
        </w:rPr>
        <w:t xml:space="preserve">Loại hình đào tạo: </w:t>
      </w:r>
      <w:r w:rsidRPr="006A444F">
        <w:rPr>
          <w:color w:val="000000" w:themeColor="text1"/>
          <w:sz w:val="26"/>
          <w:szCs w:val="26"/>
        </w:rPr>
        <w:t>Chính quy</w:t>
      </w:r>
    </w:p>
    <w:p w:rsidR="00C807F6" w:rsidRPr="006A444F" w:rsidRDefault="00C807F6" w:rsidP="00C807F6">
      <w:pPr>
        <w:pStyle w:val="Heading1"/>
        <w:jc w:val="left"/>
        <w:rPr>
          <w:rFonts w:ascii="Times New Roman" w:hAnsi="Times New Roman" w:cs="Times New Roman"/>
          <w:b w:val="0"/>
          <w:color w:val="000000" w:themeColor="text1"/>
          <w:szCs w:val="26"/>
        </w:rPr>
      </w:pPr>
    </w:p>
    <w:p w:rsidR="00C807F6" w:rsidRPr="006A444F" w:rsidRDefault="00C807F6" w:rsidP="00C807F6">
      <w:pPr>
        <w:pStyle w:val="Heading1"/>
        <w:jc w:val="left"/>
        <w:rPr>
          <w:rFonts w:ascii="Times New Roman" w:hAnsi="Times New Roman" w:cs="Times New Roman"/>
          <w:color w:val="000000" w:themeColor="text1"/>
        </w:rPr>
      </w:pPr>
      <w:bookmarkStart w:id="1" w:name="_Toc49524122"/>
      <w:bookmarkStart w:id="2" w:name="_Toc78608901"/>
      <w:r w:rsidRPr="006A444F">
        <w:rPr>
          <w:rFonts w:ascii="Times New Roman" w:hAnsi="Times New Roman" w:cs="Times New Roman"/>
          <w:color w:val="000000" w:themeColor="text1"/>
        </w:rPr>
        <w:t>1. Mục tiêu đào tạo</w:t>
      </w:r>
      <w:bookmarkEnd w:id="1"/>
      <w:bookmarkEnd w:id="2"/>
    </w:p>
    <w:p w:rsidR="00C807F6" w:rsidRPr="006A444F" w:rsidRDefault="00C807F6" w:rsidP="00C807F6">
      <w:pPr>
        <w:tabs>
          <w:tab w:val="left" w:pos="709"/>
        </w:tabs>
        <w:spacing w:before="60" w:after="60" w:line="312" w:lineRule="auto"/>
        <w:jc w:val="both"/>
        <w:rPr>
          <w:b/>
          <w:color w:val="000000" w:themeColor="text1"/>
          <w:sz w:val="26"/>
          <w:szCs w:val="26"/>
        </w:rPr>
      </w:pPr>
      <w:r w:rsidRPr="006A444F">
        <w:rPr>
          <w:b/>
          <w:color w:val="000000" w:themeColor="text1"/>
          <w:sz w:val="26"/>
          <w:szCs w:val="26"/>
        </w:rPr>
        <w:t>1.1. Mục tiêu chung</w:t>
      </w:r>
    </w:p>
    <w:p w:rsidR="00C807F6" w:rsidRPr="006A444F" w:rsidRDefault="00C807F6" w:rsidP="00C807F6">
      <w:pPr>
        <w:spacing w:before="60" w:after="60" w:line="288" w:lineRule="auto"/>
        <w:ind w:firstLine="720"/>
        <w:jc w:val="both"/>
        <w:rPr>
          <w:color w:val="000000" w:themeColor="text1"/>
          <w:sz w:val="26"/>
          <w:szCs w:val="26"/>
          <w:lang w:val="de-DE"/>
        </w:rPr>
      </w:pPr>
      <w:r w:rsidRPr="006A444F">
        <w:rPr>
          <w:color w:val="000000" w:themeColor="text1"/>
          <w:sz w:val="26"/>
          <w:szCs w:val="26"/>
          <w:lang w:val="de-DE"/>
        </w:rPr>
        <w:t>Chương trình đào tạo đại học Công nghệ kỹ thuật cơ khí thuộc ngành Công nghệ kỹ thuật cơ khí (CNKTCK) nhằm giáo dục và đào tạo kỹ sư công nghệ chế tạo máy có sức khỏe, phẩm chất đạo đức, có lương tâm nghề nghiệp, có tư duy khoa học, tác phong công nghiệp, có kiến thức, kỹ năng để đảm nhiệm được các công việc Thiết kế quy trình chế tạo, chế tạo, sửa chữa, sản xuất kinh doanh và nghiên cứu liên quan đến lĩnh vực cơ khí.</w:t>
      </w:r>
    </w:p>
    <w:p w:rsidR="00C807F6" w:rsidRPr="006A444F" w:rsidRDefault="00C807F6" w:rsidP="00C807F6">
      <w:pPr>
        <w:tabs>
          <w:tab w:val="left" w:pos="709"/>
        </w:tabs>
        <w:spacing w:before="60" w:after="60" w:line="312" w:lineRule="auto"/>
        <w:jc w:val="both"/>
        <w:rPr>
          <w:i/>
          <w:color w:val="000000" w:themeColor="text1"/>
          <w:sz w:val="26"/>
          <w:szCs w:val="26"/>
        </w:rPr>
      </w:pPr>
      <w:r w:rsidRPr="006A444F">
        <w:rPr>
          <w:color w:val="000000" w:themeColor="text1"/>
          <w:sz w:val="26"/>
          <w:szCs w:val="26"/>
          <w:lang w:val="de-DE"/>
        </w:rPr>
        <w:t>Sau khi tốt nghiệp, kỹ sư công nghệ chế tạo máy có thể đảm nhiệm các công việc tại các công ty, nhà máy, xí nghiệp, các Viện nghiên cứu, các trường học, các trung tâm ứng dụng và triển khai công nghệ hoạt động trong lĩnh vực cơ khí.</w:t>
      </w:r>
    </w:p>
    <w:p w:rsidR="00C807F6" w:rsidRPr="006A444F" w:rsidRDefault="00C807F6" w:rsidP="00C807F6">
      <w:pPr>
        <w:tabs>
          <w:tab w:val="left" w:pos="567"/>
        </w:tabs>
        <w:spacing w:before="60" w:after="60" w:line="312" w:lineRule="auto"/>
        <w:jc w:val="both"/>
        <w:rPr>
          <w:b/>
          <w:color w:val="000000" w:themeColor="text1"/>
          <w:sz w:val="26"/>
          <w:szCs w:val="26"/>
        </w:rPr>
      </w:pPr>
      <w:r w:rsidRPr="006A444F">
        <w:rPr>
          <w:b/>
          <w:color w:val="000000" w:themeColor="text1"/>
          <w:sz w:val="26"/>
          <w:szCs w:val="26"/>
        </w:rPr>
        <w:t xml:space="preserve">1.2. Mục tiêu cụ thể </w:t>
      </w:r>
    </w:p>
    <w:p w:rsidR="00C807F6" w:rsidRPr="006A444F" w:rsidRDefault="00C807F6" w:rsidP="00C807F6">
      <w:pPr>
        <w:tabs>
          <w:tab w:val="left" w:pos="567"/>
        </w:tabs>
        <w:spacing w:before="60" w:after="60" w:line="312" w:lineRule="auto"/>
        <w:jc w:val="both"/>
        <w:rPr>
          <w:color w:val="000000" w:themeColor="text1"/>
          <w:sz w:val="26"/>
          <w:szCs w:val="26"/>
        </w:rPr>
      </w:pPr>
      <w:r w:rsidRPr="006A444F">
        <w:rPr>
          <w:b/>
          <w:color w:val="000000" w:themeColor="text1"/>
          <w:sz w:val="26"/>
          <w:szCs w:val="26"/>
        </w:rPr>
        <w:tab/>
      </w:r>
      <w:r w:rsidRPr="006A444F">
        <w:rPr>
          <w:color w:val="000000" w:themeColor="text1"/>
          <w:sz w:val="26"/>
          <w:szCs w:val="26"/>
        </w:rPr>
        <w:t>Sau khi học xong chương trình này, sinh viên có khả năng:</w:t>
      </w:r>
    </w:p>
    <w:p w:rsidR="00C807F6" w:rsidRPr="006A444F" w:rsidRDefault="00C807F6" w:rsidP="00C807F6">
      <w:pPr>
        <w:tabs>
          <w:tab w:val="left" w:pos="567"/>
        </w:tabs>
        <w:spacing w:before="60" w:after="60" w:line="312" w:lineRule="auto"/>
        <w:jc w:val="both"/>
        <w:rPr>
          <w:b/>
          <w:i/>
          <w:iCs/>
          <w:color w:val="000000" w:themeColor="text1"/>
          <w:sz w:val="26"/>
          <w:szCs w:val="26"/>
        </w:rPr>
      </w:pPr>
      <w:r w:rsidRPr="006A444F">
        <w:rPr>
          <w:b/>
          <w:i/>
          <w:iCs/>
          <w:color w:val="000000" w:themeColor="text1"/>
          <w:sz w:val="26"/>
          <w:szCs w:val="26"/>
        </w:rPr>
        <w:t>1.2.1. Kiến thức</w:t>
      </w:r>
    </w:p>
    <w:p w:rsidR="00C807F6" w:rsidRPr="006A444F" w:rsidRDefault="00C807F6" w:rsidP="00C807F6">
      <w:pPr>
        <w:spacing w:before="60" w:after="60" w:line="276" w:lineRule="auto"/>
        <w:jc w:val="both"/>
        <w:rPr>
          <w:b/>
          <w:bCs/>
          <w:color w:val="000000" w:themeColor="text1"/>
          <w:sz w:val="26"/>
          <w:szCs w:val="26"/>
          <w:lang w:val="de-DE"/>
        </w:rPr>
      </w:pPr>
      <w:r w:rsidRPr="006A444F">
        <w:rPr>
          <w:b/>
          <w:bCs/>
          <w:color w:val="000000" w:themeColor="text1"/>
          <w:sz w:val="26"/>
          <w:szCs w:val="26"/>
          <w:lang w:val="de-DE"/>
        </w:rPr>
        <w:tab/>
        <w:t xml:space="preserve">+ </w:t>
      </w:r>
      <w:r w:rsidRPr="006A444F">
        <w:rPr>
          <w:color w:val="000000" w:themeColor="text1"/>
          <w:sz w:val="26"/>
          <w:szCs w:val="26"/>
          <w:lang w:val="de-DE"/>
        </w:rPr>
        <w:t>Có kiến thức cơ bản về triết học, kinh tế chính trị, chủ nghĩa xã hội khoa học, đường lối cách mạng của Đảng Cộng Sản Việt nam, Tư tưởng Hồ Chí Minh, sức khỏe thể chất, giáo dục quốc phòng an ninh... để đáp ứng yêu cầu xây dựng và bảo vệ Tổ quốc;</w:t>
      </w:r>
    </w:p>
    <w:p w:rsidR="00C807F6" w:rsidRPr="006A444F" w:rsidRDefault="00C807F6" w:rsidP="00C807F6">
      <w:pPr>
        <w:spacing w:before="60" w:after="60" w:line="276" w:lineRule="auto"/>
        <w:jc w:val="both"/>
        <w:rPr>
          <w:b/>
          <w:bCs/>
          <w:color w:val="000000" w:themeColor="text1"/>
          <w:sz w:val="26"/>
          <w:szCs w:val="26"/>
          <w:lang w:val="de-DE"/>
        </w:rPr>
      </w:pPr>
      <w:r w:rsidRPr="006A444F">
        <w:rPr>
          <w:b/>
          <w:bCs/>
          <w:color w:val="000000" w:themeColor="text1"/>
          <w:sz w:val="26"/>
          <w:szCs w:val="26"/>
          <w:lang w:val="de-DE"/>
        </w:rPr>
        <w:tab/>
        <w:t xml:space="preserve">+ </w:t>
      </w:r>
      <w:r w:rsidRPr="006A444F">
        <w:rPr>
          <w:color w:val="000000" w:themeColor="text1"/>
          <w:sz w:val="26"/>
          <w:szCs w:val="26"/>
          <w:lang w:val="de-DE"/>
        </w:rPr>
        <w:t>Có kiến thức cơ bản về toán, khoa học tự nhiên, văn hóa - xã hội, kinh tế, pháp luật và môi trường để đáp ứng việc học tập kiến thức chuyên ngành, nghiên cứu khoa học, công việc kỹ sư sau khi tốt nghiệp, học tập nâng cao trình độ...;</w:t>
      </w:r>
    </w:p>
    <w:p w:rsidR="00C807F6" w:rsidRPr="006A444F" w:rsidRDefault="00C807F6" w:rsidP="00C807F6">
      <w:pPr>
        <w:spacing w:before="60" w:after="60" w:line="276" w:lineRule="auto"/>
        <w:jc w:val="both"/>
        <w:rPr>
          <w:color w:val="000000" w:themeColor="text1"/>
          <w:sz w:val="26"/>
          <w:szCs w:val="26"/>
          <w:lang w:val="de-DE"/>
        </w:rPr>
      </w:pPr>
      <w:r w:rsidRPr="006A444F">
        <w:rPr>
          <w:b/>
          <w:bCs/>
          <w:color w:val="000000" w:themeColor="text1"/>
          <w:sz w:val="26"/>
          <w:szCs w:val="26"/>
          <w:lang w:val="de-DE"/>
        </w:rPr>
        <w:lastRenderedPageBreak/>
        <w:tab/>
        <w:t xml:space="preserve">+ </w:t>
      </w:r>
      <w:r w:rsidRPr="006A444F">
        <w:rPr>
          <w:color w:val="000000" w:themeColor="text1"/>
          <w:sz w:val="26"/>
          <w:szCs w:val="26"/>
          <w:lang w:val="de-DE"/>
        </w:rPr>
        <w:t>Có đầy đủ kiến thức về cơ sở kỹ thuật cơ khí - điện - nhiệt...để đáp ứng việc học tập kiến thức chuyên ngành, nghiên cứu khoa học, công việc kỹ sư sau khi tốt nghiệp...;</w:t>
      </w:r>
    </w:p>
    <w:p w:rsidR="00C807F6" w:rsidRPr="006A444F" w:rsidRDefault="00C807F6" w:rsidP="00C807F6">
      <w:pPr>
        <w:spacing w:before="60" w:after="60" w:line="276" w:lineRule="auto"/>
        <w:jc w:val="both"/>
        <w:rPr>
          <w:bCs/>
          <w:color w:val="000000" w:themeColor="text1"/>
          <w:sz w:val="26"/>
          <w:szCs w:val="26"/>
          <w:lang w:val="de-DE"/>
        </w:rPr>
      </w:pPr>
      <w:r w:rsidRPr="006A444F">
        <w:rPr>
          <w:color w:val="000000" w:themeColor="text1"/>
          <w:sz w:val="26"/>
          <w:szCs w:val="26"/>
          <w:lang w:val="de-DE"/>
        </w:rPr>
        <w:t xml:space="preserve"> </w:t>
      </w:r>
      <w:r w:rsidRPr="006A444F">
        <w:rPr>
          <w:b/>
          <w:bCs/>
          <w:color w:val="000000" w:themeColor="text1"/>
          <w:sz w:val="26"/>
          <w:szCs w:val="26"/>
          <w:lang w:val="de-DE"/>
        </w:rPr>
        <w:tab/>
        <w:t>+</w:t>
      </w:r>
      <w:r w:rsidRPr="006A444F">
        <w:rPr>
          <w:bCs/>
          <w:color w:val="000000" w:themeColor="text1"/>
          <w:sz w:val="26"/>
          <w:szCs w:val="26"/>
          <w:lang w:val="de-DE"/>
        </w:rPr>
        <w:t xml:space="preserve"> Có </w:t>
      </w:r>
      <w:r w:rsidRPr="006A444F">
        <w:rPr>
          <w:color w:val="000000" w:themeColor="text1"/>
          <w:sz w:val="26"/>
          <w:szCs w:val="26"/>
          <w:lang w:val="de-DE"/>
        </w:rPr>
        <w:t xml:space="preserve">đầy đủ kiến thức về chuyên ngành Công nghệ kỹ thuật cơ khí </w:t>
      </w:r>
      <w:r w:rsidRPr="006A444F">
        <w:rPr>
          <w:bCs/>
          <w:color w:val="000000" w:themeColor="text1"/>
          <w:sz w:val="26"/>
          <w:szCs w:val="26"/>
          <w:lang w:val="de-DE"/>
        </w:rPr>
        <w:t>để tính toán, thiết kế, chế tạo, sửa chữa, bảo dưỡng sản phẩm cơ khí đáp ứng các nhu cầu mong muốn trong sản xuất như về kinh tế, chính trị, môi trường, xã hội, đạo đức, sức khỏe và sự an toàn…;</w:t>
      </w:r>
    </w:p>
    <w:p w:rsidR="00C807F6" w:rsidRPr="006A444F" w:rsidRDefault="00C807F6" w:rsidP="00C807F6">
      <w:pPr>
        <w:autoSpaceDE w:val="0"/>
        <w:autoSpaceDN w:val="0"/>
        <w:adjustRightInd w:val="0"/>
        <w:spacing w:before="60" w:after="60" w:line="276" w:lineRule="auto"/>
        <w:rPr>
          <w:rFonts w:eastAsia="TimesNewRomanPSMT"/>
          <w:color w:val="000000" w:themeColor="text1"/>
          <w:sz w:val="26"/>
          <w:szCs w:val="26"/>
        </w:rPr>
      </w:pPr>
      <w:r w:rsidRPr="006A444F">
        <w:rPr>
          <w:rFonts w:eastAsia="TimesNewRomanPSMT"/>
          <w:color w:val="000000" w:themeColor="text1"/>
          <w:sz w:val="26"/>
          <w:szCs w:val="26"/>
        </w:rPr>
        <w:tab/>
        <w:t xml:space="preserve">+ Có kiến thức về ngoại ngữ: Tiếng Anh B1 (hoặc tương đương) hoặc </w:t>
      </w:r>
      <w:r w:rsidRPr="006A444F">
        <w:rPr>
          <w:bCs/>
          <w:color w:val="000000" w:themeColor="text1"/>
          <w:sz w:val="26"/>
        </w:rPr>
        <w:t>Tiếng Hàn (Topik II - level 3) hoặc Tiếng Nhật (JLPT N4);</w:t>
      </w:r>
    </w:p>
    <w:p w:rsidR="00C807F6" w:rsidRPr="006A444F" w:rsidRDefault="00C807F6" w:rsidP="00C807F6">
      <w:pPr>
        <w:tabs>
          <w:tab w:val="left" w:pos="0"/>
        </w:tabs>
        <w:spacing w:before="60" w:after="60" w:line="312" w:lineRule="auto"/>
        <w:jc w:val="both"/>
        <w:rPr>
          <w:b/>
          <w:i/>
          <w:iCs/>
          <w:color w:val="000000" w:themeColor="text1"/>
          <w:sz w:val="26"/>
          <w:szCs w:val="26"/>
        </w:rPr>
      </w:pPr>
      <w:r w:rsidRPr="006A444F">
        <w:rPr>
          <w:b/>
          <w:bCs/>
          <w:color w:val="000000" w:themeColor="text1"/>
          <w:sz w:val="26"/>
          <w:szCs w:val="26"/>
          <w:lang w:val="de-DE"/>
        </w:rPr>
        <w:tab/>
      </w:r>
      <w:r w:rsidRPr="006A444F">
        <w:rPr>
          <w:bCs/>
          <w:color w:val="000000" w:themeColor="text1"/>
          <w:sz w:val="26"/>
          <w:szCs w:val="26"/>
          <w:lang w:val="de-DE"/>
        </w:rPr>
        <w:t>+ Có kiến thức về tin học ứng dụng công nghệ thông tin cơ bản.</w:t>
      </w:r>
    </w:p>
    <w:p w:rsidR="00C807F6" w:rsidRPr="006A444F" w:rsidRDefault="00C807F6" w:rsidP="00C807F6">
      <w:pPr>
        <w:tabs>
          <w:tab w:val="left" w:pos="567"/>
        </w:tabs>
        <w:spacing w:before="60" w:after="60" w:line="312" w:lineRule="auto"/>
        <w:jc w:val="both"/>
        <w:rPr>
          <w:b/>
          <w:bCs/>
          <w:i/>
          <w:iCs/>
          <w:color w:val="000000" w:themeColor="text1"/>
          <w:sz w:val="26"/>
          <w:szCs w:val="26"/>
        </w:rPr>
      </w:pPr>
      <w:r w:rsidRPr="006A444F">
        <w:rPr>
          <w:b/>
          <w:bCs/>
          <w:i/>
          <w:iCs/>
          <w:color w:val="000000" w:themeColor="text1"/>
          <w:sz w:val="26"/>
          <w:szCs w:val="26"/>
        </w:rPr>
        <w:t>1.2.2. Kỹ năng</w:t>
      </w:r>
    </w:p>
    <w:p w:rsidR="00C807F6" w:rsidRPr="006A444F" w:rsidRDefault="00C807F6" w:rsidP="00C807F6">
      <w:pPr>
        <w:spacing w:before="60" w:after="60" w:line="276" w:lineRule="auto"/>
        <w:jc w:val="both"/>
        <w:rPr>
          <w:color w:val="000000" w:themeColor="text1"/>
          <w:sz w:val="26"/>
          <w:szCs w:val="26"/>
          <w:lang w:val="de-DE"/>
        </w:rPr>
      </w:pPr>
      <w:r w:rsidRPr="006A444F">
        <w:rPr>
          <w:b/>
          <w:bCs/>
          <w:color w:val="000000" w:themeColor="text1"/>
          <w:sz w:val="26"/>
          <w:szCs w:val="26"/>
          <w:lang w:val="de-DE"/>
        </w:rPr>
        <w:tab/>
        <w:t xml:space="preserve">+ </w:t>
      </w:r>
      <w:r w:rsidRPr="006A444F">
        <w:rPr>
          <w:bCs/>
          <w:color w:val="000000" w:themeColor="text1"/>
          <w:sz w:val="26"/>
          <w:szCs w:val="26"/>
          <w:lang w:val="de-DE"/>
        </w:rPr>
        <w:t xml:space="preserve">Vận dụng </w:t>
      </w:r>
      <w:r w:rsidRPr="006A444F">
        <w:rPr>
          <w:color w:val="000000" w:themeColor="text1"/>
          <w:sz w:val="26"/>
          <w:szCs w:val="26"/>
          <w:lang w:val="de-DE"/>
        </w:rPr>
        <w:t>các lý thuyết triết học, kinh tế chính trị, chủ nghĩa xã hội khoa học, đường lối cách mạng của Đảng Cộng Sản Việt nam, Tư tưởng Hồ Chí Minh, sức khỏe thể chất, giáo dục quốc phòng an ninh trong công việc, cuộc sống để xây dựng và bảo vệ Tổ quốc;</w:t>
      </w:r>
    </w:p>
    <w:p w:rsidR="00C807F6" w:rsidRPr="006A444F" w:rsidRDefault="00C807F6" w:rsidP="00C807F6">
      <w:pPr>
        <w:spacing w:before="60" w:after="60" w:line="276" w:lineRule="auto"/>
        <w:jc w:val="both"/>
        <w:rPr>
          <w:color w:val="000000" w:themeColor="text1"/>
          <w:sz w:val="26"/>
          <w:szCs w:val="26"/>
          <w:lang w:val="de-DE"/>
        </w:rPr>
      </w:pPr>
      <w:r w:rsidRPr="006A444F">
        <w:rPr>
          <w:color w:val="000000" w:themeColor="text1"/>
          <w:sz w:val="26"/>
          <w:szCs w:val="26"/>
          <w:lang w:val="de-DE"/>
        </w:rPr>
        <w:tab/>
      </w:r>
      <w:r w:rsidRPr="006A444F">
        <w:rPr>
          <w:b/>
          <w:bCs/>
          <w:color w:val="000000" w:themeColor="text1"/>
          <w:sz w:val="26"/>
          <w:szCs w:val="26"/>
          <w:lang w:val="de-DE"/>
        </w:rPr>
        <w:t xml:space="preserve">+ </w:t>
      </w:r>
      <w:r w:rsidRPr="006A444F">
        <w:rPr>
          <w:bCs/>
          <w:color w:val="000000" w:themeColor="text1"/>
          <w:sz w:val="26"/>
          <w:szCs w:val="26"/>
          <w:lang w:val="de-DE"/>
        </w:rPr>
        <w:t xml:space="preserve">Ứng dụng </w:t>
      </w:r>
      <w:r w:rsidRPr="006A444F">
        <w:rPr>
          <w:color w:val="000000" w:themeColor="text1"/>
          <w:sz w:val="26"/>
          <w:szCs w:val="26"/>
          <w:lang w:val="de-DE"/>
        </w:rPr>
        <w:t>các lý thuyết toán, khoa học tự nhiên, văn hóa - xã hội, kinh tế, pháp luật và môi trường để đáp ứng việc học tập kiến thức chuyên ngành, nghiên cứu khoa học, công việc kỹ sư sau khi tốt nghiệp...;</w:t>
      </w:r>
    </w:p>
    <w:p w:rsidR="00C807F6" w:rsidRPr="006A444F" w:rsidRDefault="00C807F6" w:rsidP="00C807F6">
      <w:pPr>
        <w:spacing w:before="60" w:after="60" w:line="276" w:lineRule="auto"/>
        <w:jc w:val="both"/>
        <w:rPr>
          <w:color w:val="000000" w:themeColor="text1"/>
          <w:sz w:val="26"/>
          <w:szCs w:val="26"/>
          <w:lang w:val="de-DE"/>
        </w:rPr>
      </w:pPr>
      <w:r w:rsidRPr="006A444F">
        <w:rPr>
          <w:color w:val="000000" w:themeColor="text1"/>
          <w:sz w:val="26"/>
          <w:szCs w:val="26"/>
          <w:lang w:val="de-DE"/>
        </w:rPr>
        <w:tab/>
        <w:t xml:space="preserve">+ </w:t>
      </w:r>
      <w:r w:rsidRPr="006A444F">
        <w:rPr>
          <w:bCs/>
          <w:color w:val="000000" w:themeColor="text1"/>
          <w:sz w:val="26"/>
          <w:szCs w:val="26"/>
          <w:lang w:val="de-DE"/>
        </w:rPr>
        <w:t xml:space="preserve">Ứng dụng </w:t>
      </w:r>
      <w:r w:rsidRPr="006A444F">
        <w:rPr>
          <w:color w:val="000000" w:themeColor="text1"/>
          <w:sz w:val="26"/>
          <w:szCs w:val="26"/>
          <w:lang w:val="de-DE"/>
        </w:rPr>
        <w:t>lý thuyết cơ sở kỹ thuật cơ khí - điện - nhiệt...để đáp ứng việc học tập kiến thức chuyên ngành, nghiên cứu khoa học, công việc kỹ sư sau khi tốt nghiệp...;</w:t>
      </w:r>
    </w:p>
    <w:p w:rsidR="00C807F6" w:rsidRPr="006A444F" w:rsidRDefault="00C807F6" w:rsidP="00C807F6">
      <w:pPr>
        <w:spacing w:before="60" w:after="60" w:line="276" w:lineRule="auto"/>
        <w:jc w:val="both"/>
        <w:rPr>
          <w:b/>
          <w:bCs/>
          <w:color w:val="000000" w:themeColor="text1"/>
          <w:sz w:val="26"/>
          <w:szCs w:val="26"/>
          <w:lang w:val="de-DE"/>
        </w:rPr>
      </w:pPr>
      <w:r w:rsidRPr="006A444F">
        <w:rPr>
          <w:color w:val="000000" w:themeColor="text1"/>
          <w:sz w:val="26"/>
          <w:szCs w:val="26"/>
          <w:lang w:val="de-DE"/>
        </w:rPr>
        <w:tab/>
        <w:t>+ Khai thác, vận hành được các máy, thiết bị, hệ thống thiết bị cơ khí;</w:t>
      </w:r>
    </w:p>
    <w:p w:rsidR="00C807F6" w:rsidRPr="006A444F" w:rsidRDefault="00C807F6" w:rsidP="00C807F6">
      <w:pPr>
        <w:spacing w:before="60" w:after="60" w:line="276" w:lineRule="auto"/>
        <w:jc w:val="both"/>
        <w:rPr>
          <w:b/>
          <w:bCs/>
          <w:color w:val="000000" w:themeColor="text1"/>
          <w:sz w:val="26"/>
          <w:szCs w:val="26"/>
          <w:lang w:val="de-DE"/>
        </w:rPr>
      </w:pPr>
      <w:r w:rsidRPr="006A444F">
        <w:rPr>
          <w:b/>
          <w:bCs/>
          <w:color w:val="000000" w:themeColor="text1"/>
          <w:sz w:val="26"/>
          <w:szCs w:val="26"/>
          <w:lang w:val="de-DE"/>
        </w:rPr>
        <w:tab/>
        <w:t xml:space="preserve">+ </w:t>
      </w:r>
      <w:r w:rsidRPr="006A444F">
        <w:rPr>
          <w:bCs/>
          <w:color w:val="000000" w:themeColor="text1"/>
          <w:sz w:val="26"/>
          <w:szCs w:val="26"/>
          <w:lang w:val="de-DE"/>
        </w:rPr>
        <w:t>Tính toán, t</w:t>
      </w:r>
      <w:r w:rsidRPr="006A444F">
        <w:rPr>
          <w:color w:val="000000" w:themeColor="text1"/>
          <w:sz w:val="26"/>
          <w:szCs w:val="26"/>
          <w:lang w:val="de-DE"/>
        </w:rPr>
        <w:t>hiết kế, chế tạo, lắp đặt được các máy, thiết bị cơ khí;</w:t>
      </w:r>
    </w:p>
    <w:p w:rsidR="00C807F6" w:rsidRPr="006A444F" w:rsidRDefault="00C807F6" w:rsidP="00C807F6">
      <w:pPr>
        <w:spacing w:before="60" w:after="60" w:line="276" w:lineRule="auto"/>
        <w:jc w:val="both"/>
        <w:rPr>
          <w:b/>
          <w:bCs/>
          <w:color w:val="000000" w:themeColor="text1"/>
          <w:sz w:val="26"/>
          <w:szCs w:val="26"/>
          <w:lang w:val="de-DE"/>
        </w:rPr>
      </w:pPr>
      <w:r w:rsidRPr="006A444F">
        <w:rPr>
          <w:b/>
          <w:bCs/>
          <w:color w:val="000000" w:themeColor="text1"/>
          <w:sz w:val="26"/>
          <w:szCs w:val="26"/>
          <w:lang w:val="de-DE"/>
        </w:rPr>
        <w:tab/>
        <w:t xml:space="preserve">+ </w:t>
      </w:r>
      <w:r w:rsidRPr="006A444F">
        <w:rPr>
          <w:color w:val="000000" w:themeColor="text1"/>
          <w:sz w:val="26"/>
          <w:szCs w:val="26"/>
          <w:lang w:val="de-DE"/>
        </w:rPr>
        <w:t>Kiểm tra, bảo trì, sửa chữa được các máy, thiết bị cơ khí;</w:t>
      </w:r>
    </w:p>
    <w:p w:rsidR="00C807F6" w:rsidRPr="006A444F" w:rsidRDefault="00C807F6" w:rsidP="00C807F6">
      <w:pPr>
        <w:spacing w:before="60" w:after="60" w:line="276" w:lineRule="auto"/>
        <w:jc w:val="both"/>
        <w:rPr>
          <w:b/>
          <w:bCs/>
          <w:color w:val="000000" w:themeColor="text1"/>
          <w:sz w:val="26"/>
          <w:szCs w:val="26"/>
          <w:lang w:val="de-DE"/>
        </w:rPr>
      </w:pPr>
      <w:r w:rsidRPr="006A444F">
        <w:rPr>
          <w:b/>
          <w:bCs/>
          <w:color w:val="000000" w:themeColor="text1"/>
          <w:sz w:val="26"/>
          <w:szCs w:val="26"/>
          <w:lang w:val="de-DE"/>
        </w:rPr>
        <w:tab/>
        <w:t xml:space="preserve">+ </w:t>
      </w:r>
      <w:r w:rsidRPr="006A444F">
        <w:rPr>
          <w:color w:val="000000" w:themeColor="text1"/>
          <w:sz w:val="26"/>
          <w:szCs w:val="26"/>
          <w:lang w:val="de-DE"/>
        </w:rPr>
        <w:t>Nghiên cứu triển khai, tiếp nhận chuyển giao công nghệ;</w:t>
      </w:r>
    </w:p>
    <w:p w:rsidR="00C807F6" w:rsidRPr="006A444F" w:rsidRDefault="00C807F6" w:rsidP="00C807F6">
      <w:pPr>
        <w:spacing w:before="60" w:after="60" w:line="276" w:lineRule="auto"/>
        <w:jc w:val="both"/>
        <w:rPr>
          <w:color w:val="000000" w:themeColor="text1"/>
          <w:sz w:val="26"/>
          <w:szCs w:val="26"/>
          <w:lang w:val="de-DE"/>
        </w:rPr>
      </w:pPr>
      <w:r w:rsidRPr="006A444F">
        <w:rPr>
          <w:b/>
          <w:bCs/>
          <w:color w:val="000000" w:themeColor="text1"/>
          <w:sz w:val="26"/>
          <w:szCs w:val="26"/>
          <w:lang w:val="de-DE"/>
        </w:rPr>
        <w:tab/>
        <w:t xml:space="preserve">+ </w:t>
      </w:r>
      <w:r w:rsidRPr="006A444F">
        <w:rPr>
          <w:color w:val="000000" w:themeColor="text1"/>
          <w:sz w:val="26"/>
          <w:szCs w:val="26"/>
          <w:lang w:val="de-DE"/>
        </w:rPr>
        <w:t>Tổ chức quản lý chỉ đạo quá trình sản xuất và tham gia xây dựng dự án phát triển sản xuất;</w:t>
      </w:r>
    </w:p>
    <w:p w:rsidR="00C807F6" w:rsidRPr="006A444F" w:rsidRDefault="00C807F6" w:rsidP="00C807F6">
      <w:pPr>
        <w:spacing w:before="60" w:after="60" w:line="276" w:lineRule="auto"/>
        <w:jc w:val="both"/>
        <w:rPr>
          <w:color w:val="000000" w:themeColor="text1"/>
          <w:sz w:val="26"/>
          <w:szCs w:val="26"/>
          <w:lang w:val="de-DE"/>
        </w:rPr>
      </w:pPr>
      <w:r w:rsidRPr="006A444F">
        <w:rPr>
          <w:color w:val="000000" w:themeColor="text1"/>
          <w:sz w:val="26"/>
          <w:szCs w:val="26"/>
          <w:lang w:val="de-DE"/>
        </w:rPr>
        <w:tab/>
        <w:t>+ Thành thạo ứng dụng công nghệ thông tin cơ bản;</w:t>
      </w:r>
    </w:p>
    <w:p w:rsidR="00C807F6" w:rsidRPr="006A444F" w:rsidRDefault="00C807F6" w:rsidP="00C807F6">
      <w:pPr>
        <w:spacing w:before="60" w:after="60" w:line="276" w:lineRule="auto"/>
        <w:jc w:val="both"/>
        <w:rPr>
          <w:color w:val="000000" w:themeColor="text1"/>
          <w:sz w:val="26"/>
          <w:szCs w:val="26"/>
          <w:lang w:val="de-DE"/>
        </w:rPr>
      </w:pPr>
      <w:r w:rsidRPr="006A444F">
        <w:rPr>
          <w:color w:val="000000" w:themeColor="text1"/>
          <w:sz w:val="26"/>
          <w:szCs w:val="26"/>
          <w:lang w:val="de-DE"/>
        </w:rPr>
        <w:tab/>
        <w:t>+ Giao tiếp, dịch, viết tiếng anh cơ bản và chuyên ngành;</w:t>
      </w:r>
    </w:p>
    <w:p w:rsidR="00C807F6" w:rsidRPr="006A444F" w:rsidRDefault="00C807F6" w:rsidP="00C807F6">
      <w:pPr>
        <w:tabs>
          <w:tab w:val="left" w:pos="0"/>
        </w:tabs>
        <w:spacing w:before="60" w:after="60" w:line="312" w:lineRule="auto"/>
        <w:jc w:val="both"/>
        <w:rPr>
          <w:b/>
          <w:bCs/>
          <w:i/>
          <w:iCs/>
          <w:color w:val="000000" w:themeColor="text1"/>
          <w:sz w:val="26"/>
          <w:szCs w:val="26"/>
        </w:rPr>
      </w:pPr>
      <w:r w:rsidRPr="006A444F">
        <w:rPr>
          <w:color w:val="000000" w:themeColor="text1"/>
          <w:sz w:val="26"/>
          <w:szCs w:val="26"/>
          <w:lang w:val="de-DE"/>
        </w:rPr>
        <w:tab/>
        <w:t>+ Có k</w:t>
      </w:r>
      <w:r w:rsidRPr="006A444F">
        <w:rPr>
          <w:bCs/>
          <w:color w:val="000000" w:themeColor="text1"/>
          <w:sz w:val="26"/>
          <w:szCs w:val="26"/>
          <w:lang w:val="de-DE"/>
        </w:rPr>
        <w:t>ỹ năng giao tiếp hiệu quả thông qua viết, thuyết trình logic, thảo luận, đàm phán, làm chủ tình huống và sử dụng hiệu quả các công cụ, phương tiện và công nghệ hiện đại.</w:t>
      </w:r>
    </w:p>
    <w:p w:rsidR="00C807F6" w:rsidRPr="006A444F" w:rsidRDefault="00C807F6" w:rsidP="00C807F6">
      <w:pPr>
        <w:tabs>
          <w:tab w:val="left" w:pos="567"/>
        </w:tabs>
        <w:spacing w:before="60" w:after="60" w:line="312" w:lineRule="auto"/>
        <w:jc w:val="both"/>
        <w:rPr>
          <w:b/>
          <w:bCs/>
          <w:i/>
          <w:iCs/>
          <w:color w:val="000000" w:themeColor="text1"/>
          <w:sz w:val="26"/>
          <w:szCs w:val="26"/>
        </w:rPr>
      </w:pPr>
      <w:r w:rsidRPr="006A444F">
        <w:rPr>
          <w:b/>
          <w:bCs/>
          <w:i/>
          <w:iCs/>
          <w:color w:val="000000" w:themeColor="text1"/>
          <w:sz w:val="26"/>
          <w:szCs w:val="26"/>
        </w:rPr>
        <w:t>1.2.3. Thái độ</w:t>
      </w:r>
    </w:p>
    <w:p w:rsidR="00C807F6" w:rsidRPr="006A444F" w:rsidRDefault="00C807F6" w:rsidP="00C807F6">
      <w:pPr>
        <w:tabs>
          <w:tab w:val="left" w:pos="0"/>
        </w:tabs>
        <w:spacing w:before="60" w:after="60" w:line="276" w:lineRule="auto"/>
        <w:jc w:val="both"/>
        <w:rPr>
          <w:color w:val="000000" w:themeColor="text1"/>
          <w:sz w:val="26"/>
          <w:szCs w:val="26"/>
          <w:lang w:val="de-DE"/>
        </w:rPr>
      </w:pPr>
      <w:r w:rsidRPr="006A444F">
        <w:rPr>
          <w:color w:val="000000" w:themeColor="text1"/>
          <w:sz w:val="26"/>
          <w:szCs w:val="26"/>
          <w:lang w:val="de-DE"/>
        </w:rPr>
        <w:tab/>
        <w:t xml:space="preserve">+ Chấp hành đúng pháp luật Nhà nước, kỷ luật lao động và nội quy của doanh nghiệp; </w:t>
      </w:r>
    </w:p>
    <w:p w:rsidR="00C807F6" w:rsidRPr="006A444F" w:rsidRDefault="00C807F6" w:rsidP="00C807F6">
      <w:pPr>
        <w:tabs>
          <w:tab w:val="left" w:pos="0"/>
        </w:tabs>
        <w:spacing w:before="60" w:after="60" w:line="276" w:lineRule="auto"/>
        <w:jc w:val="both"/>
        <w:rPr>
          <w:rFonts w:eastAsia="Tahoma"/>
          <w:color w:val="000000" w:themeColor="text1"/>
          <w:sz w:val="26"/>
          <w:szCs w:val="26"/>
          <w:lang w:val="de-DE"/>
        </w:rPr>
      </w:pPr>
      <w:r w:rsidRPr="006A444F">
        <w:rPr>
          <w:color w:val="000000" w:themeColor="text1"/>
          <w:sz w:val="26"/>
          <w:szCs w:val="26"/>
          <w:lang w:val="de-DE"/>
        </w:rPr>
        <w:tab/>
        <w:t>+ Làm việc nghiêm túc, có đạo đức nghề nghiệp và tác phong công nghiệp;</w:t>
      </w:r>
    </w:p>
    <w:p w:rsidR="00C807F6" w:rsidRPr="006A444F" w:rsidRDefault="00C807F6" w:rsidP="00C807F6">
      <w:pPr>
        <w:tabs>
          <w:tab w:val="left" w:pos="0"/>
        </w:tabs>
        <w:spacing w:before="60" w:after="60" w:line="276" w:lineRule="auto"/>
        <w:jc w:val="both"/>
        <w:rPr>
          <w:color w:val="000000" w:themeColor="text1"/>
          <w:sz w:val="26"/>
          <w:szCs w:val="26"/>
          <w:lang w:val="de-DE"/>
        </w:rPr>
      </w:pPr>
      <w:r w:rsidRPr="006A444F">
        <w:rPr>
          <w:color w:val="000000" w:themeColor="text1"/>
          <w:sz w:val="26"/>
          <w:szCs w:val="26"/>
          <w:lang w:val="de-DE"/>
        </w:rPr>
        <w:tab/>
        <w:t xml:space="preserve">+ Không ngừng nghiên cứu, áp dụng tiến bộ khoa học kỹ thuật mới vào giải quyết công việc chuyên môn; </w:t>
      </w:r>
    </w:p>
    <w:p w:rsidR="00C807F6" w:rsidRPr="006A444F" w:rsidRDefault="00C807F6" w:rsidP="00C807F6">
      <w:pPr>
        <w:pStyle w:val="Default"/>
        <w:spacing w:before="60" w:after="60" w:line="276" w:lineRule="auto"/>
        <w:jc w:val="both"/>
        <w:rPr>
          <w:bCs/>
          <w:color w:val="000000" w:themeColor="text1"/>
          <w:sz w:val="26"/>
          <w:szCs w:val="26"/>
        </w:rPr>
      </w:pPr>
      <w:r w:rsidRPr="006A444F">
        <w:rPr>
          <w:color w:val="000000" w:themeColor="text1"/>
          <w:sz w:val="26"/>
          <w:szCs w:val="26"/>
          <w:lang w:val="de-DE"/>
        </w:rPr>
        <w:lastRenderedPageBreak/>
        <w:tab/>
        <w:t>+ Có ý thức cầu tiến, biết vươn lên trong công việc;</w:t>
      </w:r>
    </w:p>
    <w:p w:rsidR="00C807F6" w:rsidRPr="006A444F" w:rsidRDefault="00C807F6" w:rsidP="00C807F6">
      <w:pPr>
        <w:tabs>
          <w:tab w:val="left" w:pos="0"/>
        </w:tabs>
        <w:spacing w:before="60" w:after="60" w:line="312" w:lineRule="auto"/>
        <w:jc w:val="both"/>
        <w:rPr>
          <w:b/>
          <w:bCs/>
          <w:i/>
          <w:iCs/>
          <w:color w:val="000000" w:themeColor="text1"/>
          <w:sz w:val="26"/>
          <w:szCs w:val="26"/>
        </w:rPr>
      </w:pPr>
      <w:r w:rsidRPr="006A444F">
        <w:rPr>
          <w:bCs/>
          <w:color w:val="000000" w:themeColor="text1"/>
          <w:sz w:val="26"/>
          <w:szCs w:val="26"/>
        </w:rPr>
        <w:tab/>
        <w:t>+</w:t>
      </w:r>
      <w:r w:rsidRPr="006A444F">
        <w:rPr>
          <w:color w:val="000000" w:themeColor="text1"/>
          <w:sz w:val="26"/>
          <w:szCs w:val="26"/>
          <w:lang w:val="de-DE"/>
        </w:rPr>
        <w:t xml:space="preserve"> Có đủ sức khỏe, phẩm chất đạo đức, tư duy khoa học, tác phong công nghiệp.</w:t>
      </w:r>
    </w:p>
    <w:p w:rsidR="00C807F6" w:rsidRPr="006A444F" w:rsidRDefault="00C807F6" w:rsidP="00C807F6">
      <w:pPr>
        <w:tabs>
          <w:tab w:val="left" w:pos="567"/>
        </w:tabs>
        <w:spacing w:before="60" w:after="60" w:line="312" w:lineRule="auto"/>
        <w:jc w:val="both"/>
        <w:rPr>
          <w:b/>
          <w:bCs/>
          <w:i/>
          <w:iCs/>
          <w:color w:val="000000" w:themeColor="text1"/>
          <w:sz w:val="26"/>
          <w:szCs w:val="26"/>
        </w:rPr>
      </w:pPr>
      <w:r w:rsidRPr="006A444F">
        <w:rPr>
          <w:b/>
          <w:bCs/>
          <w:i/>
          <w:iCs/>
          <w:color w:val="000000" w:themeColor="text1"/>
          <w:sz w:val="26"/>
          <w:szCs w:val="26"/>
        </w:rPr>
        <w:t xml:space="preserve">1.2.4. Trình độ ngoại ngữ: </w:t>
      </w:r>
      <w:r w:rsidRPr="006A444F">
        <w:rPr>
          <w:bCs/>
          <w:color w:val="000000" w:themeColor="text1"/>
          <w:sz w:val="26"/>
          <w:szCs w:val="26"/>
          <w:lang w:val="sv-SE" w:eastAsia="vi-VN"/>
        </w:rPr>
        <w:t>Tiếng Anh B1 hoặc tương đương.</w:t>
      </w:r>
    </w:p>
    <w:p w:rsidR="00C807F6" w:rsidRPr="006A444F" w:rsidRDefault="00C807F6" w:rsidP="00C807F6">
      <w:pPr>
        <w:tabs>
          <w:tab w:val="left" w:pos="567"/>
        </w:tabs>
        <w:spacing w:before="60" w:after="60" w:line="312" w:lineRule="auto"/>
        <w:jc w:val="both"/>
        <w:rPr>
          <w:b/>
          <w:bCs/>
          <w:i/>
          <w:iCs/>
          <w:color w:val="000000" w:themeColor="text1"/>
          <w:sz w:val="26"/>
          <w:szCs w:val="26"/>
        </w:rPr>
      </w:pPr>
      <w:r w:rsidRPr="006A444F">
        <w:rPr>
          <w:b/>
          <w:bCs/>
          <w:i/>
          <w:iCs/>
          <w:color w:val="000000" w:themeColor="text1"/>
          <w:sz w:val="26"/>
          <w:szCs w:val="26"/>
        </w:rPr>
        <w:t xml:space="preserve">1.2.5. Trình độ tin học: </w:t>
      </w:r>
      <w:r w:rsidRPr="006A444F">
        <w:rPr>
          <w:bCs/>
          <w:color w:val="000000" w:themeColor="text1"/>
          <w:sz w:val="26"/>
          <w:szCs w:val="26"/>
          <w:lang w:val="sv-SE" w:eastAsia="vi-VN"/>
        </w:rPr>
        <w:t>Ứng dụng Công nghệ thông tin cơ bản.</w:t>
      </w:r>
    </w:p>
    <w:p w:rsidR="00C807F6" w:rsidRPr="006A444F" w:rsidRDefault="00C807F6" w:rsidP="00C807F6">
      <w:pPr>
        <w:pStyle w:val="Header1"/>
        <w:outlineLvl w:val="0"/>
        <w:rPr>
          <w:i/>
          <w:color w:val="000000" w:themeColor="text1"/>
        </w:rPr>
      </w:pPr>
      <w:bookmarkStart w:id="3" w:name="_Toc49524123"/>
      <w:bookmarkStart w:id="4" w:name="_Toc78608902"/>
      <w:r w:rsidRPr="006A444F">
        <w:rPr>
          <w:color w:val="000000" w:themeColor="text1"/>
        </w:rPr>
        <w:t>2. Chuẩn đầu ra chương trình đào tạo</w:t>
      </w:r>
      <w:bookmarkEnd w:id="3"/>
      <w:bookmarkEnd w:id="4"/>
    </w:p>
    <w:p w:rsidR="00C807F6" w:rsidRPr="006A444F" w:rsidRDefault="00C807F6" w:rsidP="00C807F6">
      <w:pPr>
        <w:pStyle w:val="ListParagraph"/>
        <w:spacing w:before="60" w:after="60" w:line="312" w:lineRule="auto"/>
        <w:ind w:left="0" w:firstLine="567"/>
        <w:contextualSpacing w:val="0"/>
        <w:rPr>
          <w:rFonts w:eastAsia="TimesNewRomanPS-BoldItalicMT"/>
          <w:bCs/>
          <w:i/>
          <w:iCs/>
          <w:color w:val="000000" w:themeColor="text1"/>
          <w:sz w:val="26"/>
          <w:szCs w:val="26"/>
          <w:lang w:val="pt-BR"/>
        </w:rPr>
      </w:pPr>
      <w:r w:rsidRPr="006A444F">
        <w:rPr>
          <w:rFonts w:eastAsia="TimesNewRomanPS-BoldItalicMT"/>
          <w:bCs/>
          <w:i/>
          <w:iCs/>
          <w:color w:val="000000" w:themeColor="text1"/>
          <w:sz w:val="26"/>
          <w:szCs w:val="26"/>
          <w:lang w:val="pt-BR"/>
        </w:rPr>
        <w:t>Sau khi tốt nghiệp, sinh viên đạt được các yêu cầu về năng lực sau:</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231"/>
        <w:gridCol w:w="987"/>
      </w:tblGrid>
      <w:tr w:rsidR="006A444F" w:rsidRPr="006A444F" w:rsidTr="00BD7937">
        <w:trPr>
          <w:trHeight w:val="558"/>
          <w:tblHeader/>
        </w:trPr>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b/>
                <w:color w:val="000000" w:themeColor="text1"/>
                <w:sz w:val="26"/>
                <w:szCs w:val="26"/>
              </w:rPr>
            </w:pPr>
            <w:r w:rsidRPr="006A444F">
              <w:rPr>
                <w:b/>
                <w:color w:val="000000" w:themeColor="text1"/>
                <w:sz w:val="26"/>
                <w:szCs w:val="26"/>
              </w:rPr>
              <w:t>Ký hiệu</w:t>
            </w:r>
          </w:p>
        </w:tc>
        <w:tc>
          <w:tcPr>
            <w:tcW w:w="3854"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b/>
                <w:color w:val="000000" w:themeColor="text1"/>
                <w:sz w:val="26"/>
                <w:szCs w:val="26"/>
              </w:rPr>
            </w:pPr>
            <w:r w:rsidRPr="006A444F">
              <w:rPr>
                <w:b/>
                <w:color w:val="000000" w:themeColor="text1"/>
                <w:sz w:val="26"/>
                <w:szCs w:val="26"/>
              </w:rPr>
              <w:t>Chủ đề chuẩn đầu ra</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b/>
                <w:color w:val="000000" w:themeColor="text1"/>
                <w:sz w:val="26"/>
                <w:szCs w:val="26"/>
              </w:rPr>
            </w:pPr>
            <w:r w:rsidRPr="006A444F">
              <w:rPr>
                <w:b/>
                <w:color w:val="000000" w:themeColor="text1"/>
                <w:sz w:val="26"/>
                <w:szCs w:val="26"/>
              </w:rPr>
              <w:t>TĐNL</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color w:val="000000" w:themeColor="text1"/>
                <w:sz w:val="26"/>
                <w:szCs w:val="26"/>
              </w:rPr>
            </w:pPr>
            <w:r w:rsidRPr="006A444F">
              <w:rPr>
                <w:b/>
                <w:color w:val="000000" w:themeColor="text1"/>
                <w:sz w:val="26"/>
                <w:szCs w:val="26"/>
              </w:rPr>
              <w:t>A</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color w:val="000000" w:themeColor="text1"/>
                <w:sz w:val="26"/>
                <w:szCs w:val="26"/>
              </w:rPr>
            </w:pPr>
            <w:r w:rsidRPr="006A444F">
              <w:rPr>
                <w:b/>
                <w:color w:val="000000" w:themeColor="text1"/>
                <w:sz w:val="26"/>
                <w:szCs w:val="26"/>
              </w:rPr>
              <w:t>Kiến thức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color w:val="000000" w:themeColor="text1"/>
                <w:sz w:val="26"/>
                <w:szCs w:val="26"/>
              </w:rPr>
            </w:pP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lang w:val="vi-VN"/>
              </w:rPr>
              <w:t xml:space="preserve">Tổng hợp </w:t>
            </w:r>
            <w:r w:rsidRPr="006A444F">
              <w:rPr>
                <w:b/>
                <w:i/>
                <w:color w:val="000000" w:themeColor="text1"/>
                <w:sz w:val="26"/>
                <w:szCs w:val="26"/>
              </w:rPr>
              <w:t xml:space="preserve">được </w:t>
            </w:r>
            <w:r w:rsidRPr="006A444F">
              <w:rPr>
                <w:b/>
                <w:i/>
                <w:color w:val="000000" w:themeColor="text1"/>
                <w:sz w:val="26"/>
                <w:szCs w:val="26"/>
                <w:lang w:val="vi-VN"/>
              </w:rPr>
              <w:t>các kiến thứ</w:t>
            </w:r>
            <w:r w:rsidRPr="006A444F">
              <w:rPr>
                <w:b/>
                <w:i/>
                <w:color w:val="000000" w:themeColor="text1"/>
                <w:sz w:val="26"/>
                <w:szCs w:val="26"/>
              </w:rPr>
              <w:t>c cơ sở, chuyên ngành Công nghệ kỹ thuật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5</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lang w:eastAsia="vi-VN"/>
              </w:rPr>
              <w:t>Tổng hợp được quá trình động học, động lực học, biến dạng các cơ cấu máy, máy trong quá trình làm việc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5</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 xml:space="preserve">Tổng hợp được </w:t>
            </w:r>
            <w:r w:rsidRPr="006A444F">
              <w:rPr>
                <w:color w:val="000000" w:themeColor="text1"/>
                <w:sz w:val="26"/>
                <w:szCs w:val="26"/>
                <w:lang w:eastAsia="vi-VN"/>
              </w:rPr>
              <w:t>quy trình công nghệ gia công, sửa chữa, bảo dưỡng sản phẩm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5</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PLO1.3</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 xml:space="preserve">Tổng hợp được </w:t>
            </w:r>
            <w:r w:rsidRPr="006A444F">
              <w:rPr>
                <w:color w:val="000000" w:themeColor="text1"/>
                <w:sz w:val="26"/>
                <w:szCs w:val="26"/>
                <w:lang w:eastAsia="vi-VN"/>
              </w:rPr>
              <w:t>quy trình tính toán, thiết kế, chế tạo sản phẩm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5</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PLO2</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b/>
                <w:i/>
                <w:color w:val="000000" w:themeColor="text1"/>
                <w:sz w:val="26"/>
                <w:szCs w:val="26"/>
              </w:rPr>
            </w:pPr>
            <w:r w:rsidRPr="006A444F">
              <w:rPr>
                <w:b/>
                <w:i/>
                <w:color w:val="000000" w:themeColor="text1"/>
                <w:sz w:val="26"/>
                <w:szCs w:val="26"/>
              </w:rPr>
              <w:t>Áp dụng được các kiến thức giáo dục đại cương, cơ sở ngành, chuyên ngành Công nghệ kỹ thuật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PLO2.1</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Áp dụng được kiến thức toán, khoa học tự nhiên, tin học để </w:t>
            </w:r>
            <w:r w:rsidRPr="006A444F">
              <w:rPr>
                <w:color w:val="000000" w:themeColor="text1"/>
                <w:sz w:val="26"/>
                <w:szCs w:val="26"/>
                <w:lang w:val="de-DE"/>
              </w:rPr>
              <w:t>học tập kiến thức cớ sở ngành, chuyên ngành, nghiên cứu khoa học và làm việc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PLO2.2</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Áp dụng được kiến thức giáo dục thể chất, quốc phòng - an ninh </w:t>
            </w:r>
            <w:r w:rsidRPr="006A444F">
              <w:rPr>
                <w:color w:val="000000" w:themeColor="text1"/>
                <w:sz w:val="26"/>
                <w:szCs w:val="26"/>
                <w:lang w:val="de-DE"/>
              </w:rPr>
              <w:t>để đáp ứng yêu cầu xây dựng và bảo vệ Tổ quốc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PLO2.3</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Áp dụng được kiến thức triết học Mác – Lênin, chính trị, xã hội để có lý luận và thực tiễn </w:t>
            </w:r>
            <w:r w:rsidRPr="006A444F">
              <w:rPr>
                <w:color w:val="000000" w:themeColor="text1"/>
                <w:sz w:val="26"/>
                <w:szCs w:val="26"/>
                <w:lang w:val="de-DE"/>
              </w:rPr>
              <w:t>trong công việc, cuộc sống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PLO2.4</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Áp dụng được kiến thức kinh tế, quản trị, pháp luật và môi trường để có lý luận và thực tiễn trong đời sống, sản xuất, kinh doanh</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PLO2.5</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Áp dụng được kiến thức cơ sở ngành để học tập chuyên ngành và thực hiện công việc tính toán, vẽ, thiết kế sản phẩm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PLO2.6</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Áp dụng được kiến thức chuyên ngành để thực hiện quy trình gia công, sửa chữa, bảo dưỡng sản phẩm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lastRenderedPageBreak/>
              <w:t>PLO3</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b/>
                <w:i/>
                <w:color w:val="000000" w:themeColor="text1"/>
                <w:sz w:val="26"/>
                <w:szCs w:val="26"/>
              </w:rPr>
            </w:pPr>
            <w:r w:rsidRPr="006A444F">
              <w:rPr>
                <w:b/>
                <w:i/>
                <w:color w:val="000000" w:themeColor="text1"/>
                <w:sz w:val="26"/>
                <w:szCs w:val="26"/>
              </w:rPr>
              <w:t>Trình bày được các kiến thức giáo dục đại cương, cơ sở ngành, chuyên ngành Công nghệ kỹ thuật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PLO3.1</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Trình bày được bản vẽ kỹ thuật, vật liệu và các thông số dung sai</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PLO3.2</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Trình bày được các phương trình, bài toán cơ học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PLO3.3</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Trình bày được các kỹ thuật cơ bản về cấu tạo, nguyên lý, đấu nối, lắp ráp điện - điện tử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PLO3.4</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Trình bày được kết cấu, nguyên lý hoạt động của chi tiết máy, máy, thiết bị</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PLO3.5</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Trình bày được các bước thiết kế quy trình công nghệ gia công, sửa chữa, bảo dưỡng sản phẩm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PLO3.6</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Trình bày được các bước thiết kế, lập trình gia công trên các máy gia công CNC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PLO3.7</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Trình bày được quy trình thực hiện các bước tính toán, thiết kế, lập quy trình công nghệ gia công sản phẩm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PLO3.8</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Mô tả được cấu tạo, nguyên lý hoạt động của các chi tiết máy, cơ cấu máy </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PLO3.9</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Mô tả được các quy trình chọn máy, dao, đồ gá và quá trình định vị, gia công chi tiết máy</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PLO3.10</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Mô tả được các bước thực hiện quy trình hàn tig, mig, mag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PLO3.11</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Mô tả được các bước thiết kế, lập trình gia công trên máy CNC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PLO3.12</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Mô tả được các quy trình sửa chữa, bảo dưỡng máy công cụ</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PLO3.13</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Mô tả được quy trình tính toán, thiết kế, chế tạo một sản phẩm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PLO4</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b/>
                <w:i/>
                <w:color w:val="000000" w:themeColor="text1"/>
                <w:sz w:val="26"/>
                <w:szCs w:val="26"/>
              </w:rPr>
            </w:pPr>
            <w:r w:rsidRPr="006A444F">
              <w:rPr>
                <w:b/>
                <w:i/>
                <w:color w:val="000000" w:themeColor="text1"/>
                <w:sz w:val="26"/>
                <w:szCs w:val="26"/>
                <w:lang w:eastAsia="vi-VN"/>
              </w:rPr>
              <w:t xml:space="preserve">Giải thích được </w:t>
            </w:r>
            <w:r w:rsidRPr="006A444F">
              <w:rPr>
                <w:b/>
                <w:i/>
                <w:color w:val="000000" w:themeColor="text1"/>
                <w:sz w:val="26"/>
                <w:szCs w:val="26"/>
              </w:rPr>
              <w:t>kiến thức cơ sở ngành, chuyên ngành Công nghệ kỹ thuật cơ khí</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PLO4.1</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các bản vẽ kỹ thuật, vật liệu, dung sai</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PLO4.2</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quá trình động học, động lực học các cơ cấu máy, máy trong quá trình làm việc</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lastRenderedPageBreak/>
              <w:t>PLO4.3</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nguyên nhân cơ bản quá trình phá hỏng của các chi tiết khi làm việc</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PLO4.4</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quá trình tính toán, thiết kế, gia công chế tạo sản phẩm cơ khí</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PLO4.5</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quá trình hoạt động và điều khiển cơ - điện của các máy công cụ</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PLO4.6</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sự phù hợp khi chọn máy, dao, đồ gá và quy trình công nghệ gia công một sản phẩm cơ khí</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PLO4.7</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quy trình vận hành, sửa chữa, bảo dưỡng máy công cụ</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PLO4.8</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Giải thích được các lỗi cơ bản khi lập trình, gia công trên các máy CNC</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PLO5</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b/>
                <w:i/>
                <w:color w:val="000000" w:themeColor="text1"/>
                <w:sz w:val="26"/>
                <w:szCs w:val="26"/>
                <w:lang w:eastAsia="vi-VN"/>
              </w:rPr>
            </w:pPr>
            <w:r w:rsidRPr="006A444F">
              <w:rPr>
                <w:b/>
                <w:i/>
                <w:color w:val="000000" w:themeColor="text1"/>
                <w:sz w:val="26"/>
                <w:szCs w:val="26"/>
                <w:lang w:eastAsia="vi-VN"/>
              </w:rPr>
              <w:t xml:space="preserve">Phân tích được kiến thức </w:t>
            </w:r>
            <w:r w:rsidRPr="006A444F">
              <w:rPr>
                <w:b/>
                <w:i/>
                <w:color w:val="000000" w:themeColor="text1"/>
                <w:sz w:val="26"/>
                <w:szCs w:val="26"/>
              </w:rPr>
              <w:t>chuyên ngành Công nghệ kỹ thuật cơ khí</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PLO5.1</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lang w:eastAsia="vi-VN"/>
              </w:rPr>
              <w:t>Phân tích được quá trình động học, động lực học, phá hỏng các cơ cấu máy, máy trong quá trình làm việc</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PLO5.2</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Phân tích được </w:t>
            </w:r>
            <w:r w:rsidRPr="006A444F">
              <w:rPr>
                <w:color w:val="000000" w:themeColor="text1"/>
                <w:sz w:val="26"/>
                <w:szCs w:val="26"/>
                <w:lang w:eastAsia="vi-VN"/>
              </w:rPr>
              <w:t>các sai số đo và các sai số trong quá trình gia công</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PLO5.3</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Phân tích được </w:t>
            </w:r>
            <w:r w:rsidRPr="006A444F">
              <w:rPr>
                <w:color w:val="000000" w:themeColor="text1"/>
                <w:sz w:val="26"/>
                <w:szCs w:val="26"/>
                <w:lang w:eastAsia="vi-VN"/>
              </w:rPr>
              <w:t>quá trình tính toán, thiết kế, gia công chế tạo sản phẩm cơ khí</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PLO5.4</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Phân tích được </w:t>
            </w:r>
            <w:r w:rsidRPr="006A444F">
              <w:rPr>
                <w:color w:val="000000" w:themeColor="text1"/>
                <w:sz w:val="26"/>
                <w:szCs w:val="26"/>
                <w:lang w:eastAsia="vi-VN"/>
              </w:rPr>
              <w:t>sự phù hợp khi chọn máy, dao, đồ gá và quy trình công nghệ gia công sản phẩm cơ khí</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PLO5.5</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Phân tích được </w:t>
            </w:r>
            <w:r w:rsidRPr="006A444F">
              <w:rPr>
                <w:color w:val="000000" w:themeColor="text1"/>
                <w:sz w:val="26"/>
                <w:szCs w:val="26"/>
                <w:lang w:eastAsia="vi-VN"/>
              </w:rPr>
              <w:t>quy trình vận hành, sửa chữa, bảo dưỡng máy công cụ</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PLO5.6</w:t>
            </w:r>
          </w:p>
        </w:tc>
        <w:tc>
          <w:tcPr>
            <w:tcW w:w="3854" w:type="pct"/>
            <w:tcBorders>
              <w:bottom w:val="single" w:sz="4" w:space="0" w:color="auto"/>
            </w:tcBorders>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color w:val="000000" w:themeColor="text1"/>
                <w:sz w:val="26"/>
                <w:szCs w:val="26"/>
              </w:rPr>
            </w:pPr>
            <w:r w:rsidRPr="006A444F">
              <w:rPr>
                <w:color w:val="000000" w:themeColor="text1"/>
                <w:sz w:val="26"/>
                <w:szCs w:val="26"/>
              </w:rPr>
              <w:t xml:space="preserve">Phân tích được </w:t>
            </w:r>
            <w:r w:rsidRPr="006A444F">
              <w:rPr>
                <w:color w:val="000000" w:themeColor="text1"/>
                <w:sz w:val="26"/>
                <w:szCs w:val="26"/>
                <w:lang w:eastAsia="vi-VN"/>
              </w:rPr>
              <w:t>các lỗi cơ bản khi lập trình, gia công trên các máy CNC</w:t>
            </w:r>
          </w:p>
        </w:tc>
        <w:tc>
          <w:tcPr>
            <w:tcW w:w="526" w:type="pct"/>
            <w:tcBorders>
              <w:bottom w:val="single" w:sz="4" w:space="0" w:color="auto"/>
            </w:tcBorders>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color w:val="000000" w:themeColor="text1"/>
                <w:sz w:val="26"/>
                <w:szCs w:val="26"/>
              </w:rPr>
            </w:pPr>
            <w:r w:rsidRPr="006A444F">
              <w:rPr>
                <w:b/>
                <w:color w:val="000000" w:themeColor="text1"/>
                <w:sz w:val="26"/>
                <w:szCs w:val="26"/>
              </w:rPr>
              <w:t>B</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b/>
                <w:color w:val="000000" w:themeColor="text1"/>
                <w:sz w:val="26"/>
                <w:szCs w:val="26"/>
              </w:rPr>
            </w:pPr>
            <w:r w:rsidRPr="006A444F">
              <w:rPr>
                <w:b/>
                <w:color w:val="000000" w:themeColor="text1"/>
                <w:sz w:val="26"/>
                <w:szCs w:val="26"/>
              </w:rPr>
              <w:t>Kỹ năng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PLO6</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Thành thạo kỹ năng chuyên ngành Công nghệ kỹ thuật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PLO6.1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Vận hành thành thạo các thiết bị đo kiểm thước kẹp, panme, dưỡng. đồng hồ đo, đồng hồ so…</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lastRenderedPageBreak/>
              <w:t>PLO6.2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Vận hành thành thạo các máy công cụ vạn năng tiện, phay, khoan, bào, doa…</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PLO6.3</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Vận hành thành thạo các máy hàn hồ quang, tig, mig, mag…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PLO6.4</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Vận hành thành thạo các máy gia công CNC như: tiện, phay, cắt dây, mài, xung…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PLO6.5</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Thao tác thành thạo các lệnh vẽ, thiết kế, tính toán trên các phần mềm cơ khí thông dụng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rPr>
          <w:trHeight w:val="192"/>
        </w:trPr>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PLO6.6</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Lựa chọn được các thông số kỹ thuật máy, các thông số điều chỉnh máy để đạt hiệu quả và năng suất</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rPr>
          <w:trHeight w:val="192"/>
        </w:trPr>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PLO6.7</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Lựa chọn được các phương án tính toán, thiết kế, gia công chi tiết máy, máy hiệu quả và năng suất</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rPr>
          <w:trHeight w:val="192"/>
        </w:trPr>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PLO6.8</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Dịch được tiếng anh chuyên ngành Công nghệ kỹ thuật cơ khí cơ bản.</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PLO7</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Phản biện được các vấn đề về chuyên ngành Công nghệ kỹ thuật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PLO7.1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Phản biện được các sự cố, sai, hỏng của máy gia công, máy sản xuất khi làm việc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PLO7.2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Phản biện được phương án tính toán, thiết kế, gia công các chi tiết máy, máy</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PLO7.3</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Phản biện được phương án cải tiến kỹ thuật, nâng cao năng suất của máy gia công, máy sản xuất</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PLO7.4</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Phản biện được phương án lập quy trình công nghệ gia công các chi tiết máy</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PLO7.5</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Phản biện được phương án lựa chọn máy, dao, đồ gá cho quá trình gia công sản phẩm</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PLO7.6</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Phản biện được phương án lập trình gia công trên các máy CNC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PLO8</w:t>
            </w:r>
          </w:p>
        </w:tc>
        <w:tc>
          <w:tcPr>
            <w:tcW w:w="3854" w:type="pct"/>
            <w:shd w:val="clear" w:color="auto" w:fill="auto"/>
            <w:vAlign w:val="center"/>
          </w:tcPr>
          <w:p w:rsidR="00C807F6" w:rsidRPr="006A444F" w:rsidRDefault="00C807F6" w:rsidP="00BD7937">
            <w:pPr>
              <w:spacing w:before="60" w:after="60" w:line="312" w:lineRule="auto"/>
              <w:jc w:val="both"/>
              <w:rPr>
                <w:b/>
                <w:i/>
                <w:color w:val="000000" w:themeColor="text1"/>
                <w:sz w:val="26"/>
                <w:szCs w:val="26"/>
              </w:rPr>
            </w:pPr>
            <w:r w:rsidRPr="006A444F">
              <w:rPr>
                <w:b/>
                <w:i/>
                <w:color w:val="000000" w:themeColor="text1"/>
                <w:sz w:val="26"/>
                <w:szCs w:val="26"/>
              </w:rPr>
              <w:t>Thành thạo kỹ năng đánh giá chất lượng công việc trong tính toán, thiết kế, gia công, sản xuất và sửa chữa, bảo dưỡng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PLO8.1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Đánh giá được chất lượng công việc của nhóm</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lastRenderedPageBreak/>
              <w:t>PLO8.2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Đánh giá được kết quả hoạt động của các thành viên trong nhóm</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 xml:space="preserve">PLO9 </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Thành thạo kỹ năng truyền đạt vấn đề, giao tiếp</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PLO9.1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Truyền đạt được, rõ ràng các vấn đề kỹ thuật bằng văn bản (viết tiểu luận, đồ án, khóa luận, các đề tài nghiên cứu khoa học…)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PLO9.2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Truyền đạt được các vấn đề kỹ thuật bằng lời nói (thuyết trình, hướng dẫn, làm mẫu…)</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 xml:space="preserve">PLO10 </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Đạt trình độ ngoại ngữ B1 hoặc tương đương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PLO11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Đạt trình độ Ứng dụng công nghệ thông tin cơ bản hoặc tương đương</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color w:val="000000" w:themeColor="text1"/>
                <w:sz w:val="26"/>
                <w:szCs w:val="26"/>
              </w:rPr>
            </w:pPr>
            <w:r w:rsidRPr="006A444F">
              <w:rPr>
                <w:b/>
                <w:color w:val="000000" w:themeColor="text1"/>
                <w:sz w:val="26"/>
                <w:szCs w:val="26"/>
              </w:rPr>
              <w:t>C</w:t>
            </w:r>
          </w:p>
        </w:tc>
        <w:tc>
          <w:tcPr>
            <w:tcW w:w="3854" w:type="pct"/>
            <w:shd w:val="clear" w:color="auto" w:fill="auto"/>
            <w:vAlign w:val="center"/>
          </w:tcPr>
          <w:p w:rsidR="00C807F6" w:rsidRPr="006A444F" w:rsidRDefault="00C807F6" w:rsidP="00BD7937">
            <w:pPr>
              <w:pStyle w:val="ListParagraph"/>
              <w:tabs>
                <w:tab w:val="left" w:pos="851"/>
              </w:tabs>
              <w:spacing w:before="60" w:after="60" w:line="312" w:lineRule="auto"/>
              <w:ind w:left="0"/>
              <w:contextualSpacing w:val="0"/>
              <w:rPr>
                <w:b/>
                <w:color w:val="000000" w:themeColor="text1"/>
                <w:sz w:val="26"/>
                <w:szCs w:val="26"/>
              </w:rPr>
            </w:pPr>
            <w:r w:rsidRPr="006A444F">
              <w:rPr>
                <w:b/>
                <w:color w:val="000000" w:themeColor="text1"/>
                <w:sz w:val="26"/>
                <w:szCs w:val="26"/>
              </w:rPr>
              <w:t>Năng lực tự chủ và trách nhiệm</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PLO12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lang w:eastAsia="vi-VN"/>
              </w:rPr>
              <w:t>Xác định</w:t>
            </w:r>
            <w:r w:rsidRPr="006A444F">
              <w:rPr>
                <w:b/>
                <w:i/>
                <w:color w:val="000000" w:themeColor="text1"/>
                <w:sz w:val="26"/>
                <w:szCs w:val="26"/>
                <w:lang w:val="vi-VN" w:eastAsia="vi-VN"/>
              </w:rPr>
              <w:t xml:space="preserve"> bối cảnh xã hội</w:t>
            </w:r>
            <w:r w:rsidRPr="006A444F">
              <w:rPr>
                <w:b/>
                <w:i/>
                <w:color w:val="000000" w:themeColor="text1"/>
                <w:sz w:val="26"/>
                <w:szCs w:val="26"/>
                <w:lang w:eastAsia="vi-VN"/>
              </w:rPr>
              <w:t>,</w:t>
            </w:r>
            <w:r w:rsidRPr="006A444F">
              <w:rPr>
                <w:b/>
                <w:i/>
                <w:color w:val="000000" w:themeColor="text1"/>
                <w:sz w:val="26"/>
                <w:szCs w:val="26"/>
                <w:lang w:val="vi-VN" w:eastAsia="vi-VN"/>
              </w:rPr>
              <w:t xml:space="preserve"> </w:t>
            </w:r>
            <w:r w:rsidRPr="006A444F">
              <w:rPr>
                <w:b/>
                <w:i/>
                <w:color w:val="000000" w:themeColor="text1"/>
                <w:sz w:val="26"/>
                <w:szCs w:val="26"/>
                <w:lang w:eastAsia="vi-VN"/>
              </w:rPr>
              <w:t xml:space="preserve">văn hóa </w:t>
            </w:r>
            <w:r w:rsidRPr="006A444F">
              <w:rPr>
                <w:b/>
                <w:i/>
                <w:color w:val="000000" w:themeColor="text1"/>
                <w:sz w:val="26"/>
                <w:szCs w:val="26"/>
                <w:lang w:val="vi-VN" w:eastAsia="vi-VN"/>
              </w:rPr>
              <w:t xml:space="preserve">doanh nghiệp liên quan đến </w:t>
            </w:r>
            <w:r w:rsidRPr="006A444F">
              <w:rPr>
                <w:b/>
                <w:i/>
                <w:color w:val="000000" w:themeColor="text1"/>
                <w:sz w:val="26"/>
                <w:szCs w:val="26"/>
                <w:lang w:eastAsia="vi-VN"/>
              </w:rPr>
              <w:t xml:space="preserve">ngành, nghề Công nghệ kỹ thuật cơ khí </w:t>
            </w:r>
            <w:r w:rsidRPr="006A444F">
              <w:rPr>
                <w:b/>
                <w:i/>
                <w:color w:val="000000" w:themeColor="text1"/>
                <w:sz w:val="26"/>
                <w:szCs w:val="26"/>
                <w:lang w:val="vi-VN" w:eastAsia="vi-VN"/>
              </w:rPr>
              <w:t>để làm việc làm việc độc lập và</w:t>
            </w:r>
            <w:r w:rsidRPr="006A444F">
              <w:rPr>
                <w:b/>
                <w:i/>
                <w:color w:val="000000" w:themeColor="text1"/>
                <w:sz w:val="26"/>
                <w:szCs w:val="26"/>
                <w:lang w:eastAsia="vi-VN"/>
              </w:rPr>
              <w:t xml:space="preserve"> làm việc nhóm hiệu quả</w:t>
            </w:r>
            <w:r w:rsidRPr="006A444F">
              <w:rPr>
                <w:b/>
                <w:i/>
                <w:color w:val="000000" w:themeColor="text1"/>
                <w:sz w:val="26"/>
                <w:szCs w:val="26"/>
                <w:lang w:val="vi-VN" w:eastAsia="vi-VN"/>
              </w:rPr>
              <w:t xml:space="preserve"> trong những điều kiện khác nhau</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PLO12.1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lang w:eastAsia="vi-VN"/>
              </w:rPr>
              <w:t xml:space="preserve">Làm việc độc lập, học tập và rèn luyện suốt đời </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PLO12.2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rFonts w:eastAsiaTheme="minorEastAsia"/>
                <w:noProof/>
                <w:color w:val="000000" w:themeColor="text1"/>
                <w:sz w:val="26"/>
                <w:szCs w:val="26"/>
                <w:lang w:val="es-ES" w:eastAsia="ja-JP"/>
              </w:rPr>
              <w:t>L</w:t>
            </w:r>
            <w:r w:rsidRPr="006A444F">
              <w:rPr>
                <w:noProof/>
                <w:color w:val="000000" w:themeColor="text1"/>
                <w:sz w:val="26"/>
                <w:szCs w:val="26"/>
                <w:lang w:val="es-ES"/>
              </w:rPr>
              <w:t>àm việc theo nhóm, giải quyết công việc, vấn đề phức tạp trong điều kiện làm việc thay đổi</w:t>
            </w:r>
            <w:r w:rsidRPr="006A444F">
              <w:rPr>
                <w:rFonts w:eastAsiaTheme="minorEastAsia"/>
                <w:noProof/>
                <w:color w:val="000000" w:themeColor="text1"/>
                <w:sz w:val="26"/>
                <w:szCs w:val="26"/>
                <w:lang w:val="es-ES" w:eastAsia="ja-JP"/>
              </w:rPr>
              <w:t xml:space="preserve"> và </w:t>
            </w:r>
            <w:r w:rsidRPr="006A444F">
              <w:rPr>
                <w:noProof/>
                <w:color w:val="000000" w:themeColor="text1"/>
                <w:sz w:val="26"/>
                <w:szCs w:val="26"/>
                <w:lang w:val="es-ES"/>
              </w:rPr>
              <w:t xml:space="preserve">chịu trách nhiệm cá nhân và trách nhiệm đối với </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PLO12.3</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lang w:eastAsia="vi-VN"/>
              </w:rPr>
              <w:t>Xác định và thích ứng được bối cảnh, văn hóa doanh nghiệp để tham gia làm việc,</w:t>
            </w:r>
            <w:r w:rsidRPr="006A444F">
              <w:rPr>
                <w:color w:val="000000" w:themeColor="text1"/>
                <w:sz w:val="26"/>
                <w:szCs w:val="26"/>
              </w:rPr>
              <w:t xml:space="preserve"> hợp tác đa ngành và đa văn hóa</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PLO13</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bCs/>
                <w:i/>
                <w:iCs/>
                <w:color w:val="000000" w:themeColor="text1"/>
                <w:sz w:val="26"/>
                <w:szCs w:val="26"/>
              </w:rPr>
            </w:pPr>
            <w:r w:rsidRPr="006A444F">
              <w:rPr>
                <w:b/>
                <w:bCs/>
                <w:i/>
                <w:iCs/>
                <w:color w:val="000000" w:themeColor="text1"/>
                <w:sz w:val="26"/>
                <w:szCs w:val="26"/>
              </w:rPr>
              <w:t xml:space="preserve">Hướng dẫn người khác thực hiện các công việc liên quan đến việc </w:t>
            </w:r>
            <w:r w:rsidRPr="006A444F">
              <w:rPr>
                <w:b/>
                <w:bCs/>
                <w:i/>
                <w:iCs/>
                <w:color w:val="000000" w:themeColor="text1"/>
                <w:sz w:val="26"/>
                <w:szCs w:val="26"/>
                <w:lang w:val="vi-VN" w:eastAsia="vi-VN"/>
              </w:rPr>
              <w:t>giám sát</w:t>
            </w:r>
            <w:r w:rsidRPr="006A444F">
              <w:rPr>
                <w:b/>
                <w:bCs/>
                <w:i/>
                <w:iCs/>
                <w:color w:val="000000" w:themeColor="text1"/>
                <w:sz w:val="26"/>
                <w:szCs w:val="26"/>
                <w:lang w:eastAsia="vi-VN"/>
              </w:rPr>
              <w:t xml:space="preserve">, triển khai </w:t>
            </w:r>
            <w:r w:rsidRPr="006A444F">
              <w:rPr>
                <w:b/>
                <w:bCs/>
                <w:i/>
                <w:iCs/>
                <w:color w:val="000000" w:themeColor="text1"/>
                <w:sz w:val="26"/>
                <w:szCs w:val="26"/>
                <w:lang w:val="vi-VN" w:eastAsia="vi-VN"/>
              </w:rPr>
              <w:t xml:space="preserve">hoạt động </w:t>
            </w:r>
            <w:r w:rsidRPr="006A444F">
              <w:rPr>
                <w:b/>
                <w:bCs/>
                <w:i/>
                <w:iCs/>
                <w:color w:val="000000" w:themeColor="text1"/>
                <w:sz w:val="26"/>
                <w:szCs w:val="26"/>
                <w:lang w:eastAsia="vi-VN"/>
              </w:rPr>
              <w:t>của ngành, nghề cơ khí</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PLO14</w:t>
            </w:r>
          </w:p>
        </w:tc>
        <w:tc>
          <w:tcPr>
            <w:tcW w:w="3854" w:type="pct"/>
            <w:shd w:val="clear" w:color="auto" w:fill="auto"/>
            <w:vAlign w:val="center"/>
          </w:tcPr>
          <w:p w:rsidR="00C807F6" w:rsidRPr="006A444F" w:rsidRDefault="00C807F6" w:rsidP="00BD7937">
            <w:pPr>
              <w:spacing w:before="60" w:after="60" w:line="312" w:lineRule="auto"/>
              <w:jc w:val="both"/>
              <w:rPr>
                <w:b/>
                <w:i/>
                <w:color w:val="000000" w:themeColor="text1"/>
                <w:sz w:val="26"/>
                <w:szCs w:val="26"/>
                <w:lang w:eastAsia="vi-VN"/>
              </w:rPr>
            </w:pPr>
            <w:r w:rsidRPr="006A444F">
              <w:rPr>
                <w:b/>
                <w:i/>
                <w:color w:val="000000" w:themeColor="text1"/>
                <w:sz w:val="26"/>
                <w:szCs w:val="26"/>
                <w:lang w:eastAsia="vi-VN"/>
              </w:rPr>
              <w:t xml:space="preserve">Tự định hướng, đưa ra các kết luận chuyên môn, đáp ứng các chuẩn mực nghề nghiệp trong ngành Công nghệ kỹ thuật cơ khí và bảo vệ quan điểm cá nhân </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PLO14.1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lang w:val="vi-VN" w:eastAsia="vi-VN"/>
              </w:rPr>
            </w:pPr>
            <w:r w:rsidRPr="006A444F">
              <w:rPr>
                <w:color w:val="000000" w:themeColor="text1"/>
                <w:sz w:val="26"/>
                <w:szCs w:val="26"/>
                <w:lang w:val="vi-VN"/>
              </w:rPr>
              <w:t>Có đạo đức nghề nghiệp, tác phong công nghiệp và ý thức tổ chức kỷ luật</w:t>
            </w:r>
            <w:r w:rsidRPr="006A444F">
              <w:rPr>
                <w:rFonts w:eastAsiaTheme="minorEastAsia"/>
                <w:color w:val="000000" w:themeColor="text1"/>
                <w:sz w:val="26"/>
                <w:szCs w:val="26"/>
                <w:lang w:val="vi-VN" w:eastAsia="ja-JP"/>
              </w:rPr>
              <w:t xml:space="preserve">, </w:t>
            </w:r>
            <w:r w:rsidRPr="006A444F">
              <w:rPr>
                <w:color w:val="000000" w:themeColor="text1"/>
                <w:sz w:val="26"/>
                <w:szCs w:val="26"/>
                <w:lang w:val="vi-VN"/>
              </w:rPr>
              <w:t>có trách nhiệm với công việc, thích ứng với môi trường lao động trong bối cảnh hội nhập quốc tế</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PLO14.2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lang w:val="vi-VN" w:eastAsia="vi-VN"/>
              </w:rPr>
            </w:pPr>
            <w:r w:rsidRPr="006A444F">
              <w:rPr>
                <w:color w:val="000000" w:themeColor="text1"/>
                <w:sz w:val="26"/>
                <w:szCs w:val="26"/>
                <w:lang w:val="vi-VN"/>
              </w:rPr>
              <w:t>Chấp hành các quy định về bảo vệ môi trường ở nơi làm việc</w:t>
            </w:r>
            <w:r w:rsidRPr="006A444F">
              <w:rPr>
                <w:rFonts w:eastAsiaTheme="minorEastAsia"/>
                <w:color w:val="000000" w:themeColor="text1"/>
                <w:sz w:val="26"/>
                <w:szCs w:val="26"/>
                <w:lang w:val="vi-VN" w:eastAsia="ja-JP"/>
              </w:rPr>
              <w:t>,</w:t>
            </w:r>
            <w:r w:rsidRPr="006A444F">
              <w:rPr>
                <w:color w:val="000000" w:themeColor="text1"/>
                <w:sz w:val="26"/>
                <w:szCs w:val="26"/>
                <w:lang w:val="vi-VN"/>
              </w:rPr>
              <w:t xml:space="preserve"> chịu trách nhiệm về ô nhiễm môi trường do cá nhân gây ra</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lastRenderedPageBreak/>
              <w:t>PLO14.3</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lang w:val="vi-VN"/>
              </w:rPr>
            </w:pPr>
            <w:r w:rsidRPr="006A444F">
              <w:rPr>
                <w:color w:val="000000" w:themeColor="text1"/>
                <w:sz w:val="26"/>
                <w:szCs w:val="26"/>
                <w:lang w:val="vi-VN"/>
              </w:rPr>
              <w:t>Chấp hành tốt các nội qui, qui định tại nơi làm việc về an toàn lao động, phòng chống cháy nổ và vệ sinh công nghiệp</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3</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PLO14.4</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Tự định hướng và đưa ra kết luận chuyên môn về công nghệ thực phẩm và bảo vệ quan điểm cá nhân</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PLO14.5</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lang w:eastAsia="vi-VN"/>
              </w:rPr>
            </w:pPr>
            <w:r w:rsidRPr="006A444F">
              <w:rPr>
                <w:rFonts w:eastAsiaTheme="minorEastAsia"/>
                <w:color w:val="000000" w:themeColor="text1"/>
                <w:spacing w:val="-4"/>
                <w:sz w:val="26"/>
                <w:szCs w:val="26"/>
                <w:lang w:val="vi-VN" w:eastAsia="ja-JP"/>
              </w:rPr>
              <w:t>C</w:t>
            </w:r>
            <w:r w:rsidRPr="006A444F">
              <w:rPr>
                <w:color w:val="000000" w:themeColor="text1"/>
                <w:spacing w:val="-4"/>
                <w:sz w:val="26"/>
                <w:szCs w:val="26"/>
                <w:lang w:val="vi-VN"/>
              </w:rPr>
              <w:t>hủ động lập kế hoạch và tổ chức thực hiện công việc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b/>
                <w:i/>
                <w:color w:val="000000" w:themeColor="text1"/>
                <w:sz w:val="26"/>
                <w:szCs w:val="26"/>
              </w:rPr>
              <w:t>PLO15</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lang w:eastAsia="vi-VN"/>
              </w:rPr>
            </w:pPr>
            <w:r w:rsidRPr="006A444F">
              <w:rPr>
                <w:b/>
                <w:i/>
                <w:color w:val="000000" w:themeColor="text1"/>
                <w:sz w:val="26"/>
                <w:szCs w:val="26"/>
                <w:lang w:eastAsia="vi-VN"/>
              </w:rPr>
              <w:t>Lập kế hoạch, điều phối, quản lý các nguồn lực, đánh giá và cải thiện hoạt động được giao trách nhiệm.</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b/>
                <w:i/>
                <w:color w:val="000000" w:themeColor="text1"/>
                <w:sz w:val="26"/>
                <w:szCs w:val="26"/>
              </w:rPr>
            </w:pPr>
            <w:r w:rsidRPr="006A444F">
              <w:rPr>
                <w:b/>
                <w:i/>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rPr>
            </w:pPr>
            <w:r w:rsidRPr="006A444F">
              <w:rPr>
                <w:color w:val="000000" w:themeColor="text1"/>
                <w:sz w:val="26"/>
                <w:szCs w:val="26"/>
              </w:rPr>
              <w:t>PLO15.1</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b/>
                <w:i/>
                <w:color w:val="000000" w:themeColor="text1"/>
                <w:sz w:val="26"/>
                <w:szCs w:val="26"/>
                <w:lang w:eastAsia="vi-VN"/>
              </w:rPr>
            </w:pPr>
            <w:r w:rsidRPr="006A444F">
              <w:rPr>
                <w:rFonts w:eastAsiaTheme="minorEastAsia"/>
                <w:color w:val="000000" w:themeColor="text1"/>
                <w:spacing w:val="-4"/>
                <w:sz w:val="26"/>
                <w:szCs w:val="26"/>
                <w:lang w:val="vi-VN" w:eastAsia="ja-JP"/>
              </w:rPr>
              <w:t>C</w:t>
            </w:r>
            <w:r w:rsidRPr="006A444F">
              <w:rPr>
                <w:color w:val="000000" w:themeColor="text1"/>
                <w:spacing w:val="-4"/>
                <w:sz w:val="26"/>
                <w:szCs w:val="26"/>
                <w:lang w:val="vi-VN"/>
              </w:rPr>
              <w:t>hủ động lập kế hoạch và tổ chức thực hiện công việc</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rPr>
          <w:trHeight w:val="362"/>
        </w:trPr>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PLO15.2</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Phân tích yêu cầu và thực trạng hoạt động để xác định nguồn lực cần thiết và các nội dung cần thực hiện (bài tập nhóm, tiểu luận, bài thực hành nhóm, đồ án, khóa luận…)</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r w:rsidR="006A444F" w:rsidRPr="006A444F" w:rsidTr="00BD7937">
        <w:tc>
          <w:tcPr>
            <w:tcW w:w="620"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rPr>
            </w:pPr>
            <w:r w:rsidRPr="006A444F">
              <w:rPr>
                <w:color w:val="000000" w:themeColor="text1"/>
                <w:sz w:val="26"/>
                <w:szCs w:val="26"/>
              </w:rPr>
              <w:t>PLO15.3</w:t>
            </w:r>
          </w:p>
        </w:tc>
        <w:tc>
          <w:tcPr>
            <w:tcW w:w="3854" w:type="pct"/>
            <w:shd w:val="clear" w:color="auto" w:fill="auto"/>
            <w:vAlign w:val="center"/>
          </w:tcPr>
          <w:p w:rsidR="00C807F6" w:rsidRPr="006A444F" w:rsidRDefault="00C807F6" w:rsidP="00BD7937">
            <w:pPr>
              <w:pStyle w:val="ListParagraph"/>
              <w:spacing w:before="60" w:after="60" w:line="312" w:lineRule="auto"/>
              <w:ind w:left="0"/>
              <w:contextualSpacing w:val="0"/>
              <w:rPr>
                <w:color w:val="000000" w:themeColor="text1"/>
                <w:sz w:val="26"/>
                <w:szCs w:val="26"/>
                <w:lang w:eastAsia="vi-VN"/>
              </w:rPr>
            </w:pPr>
            <w:r w:rsidRPr="006A444F">
              <w:rPr>
                <w:color w:val="000000" w:themeColor="text1"/>
                <w:sz w:val="26"/>
                <w:szCs w:val="26"/>
                <w:lang w:eastAsia="vi-VN"/>
              </w:rPr>
              <w:t>Thực hiện việc điều phối, quản lý các nguồn lực để hoàn thành yêu cầu, mục tiêu đề ra và/hoặc đánh giá, cải thiện hoạt động được giao (bài tập nhóm, tiểu luận, bài thực hành nhóm, đồ án, khóa luận…)</w:t>
            </w:r>
          </w:p>
        </w:tc>
        <w:tc>
          <w:tcPr>
            <w:tcW w:w="526" w:type="pct"/>
            <w:shd w:val="clear" w:color="auto" w:fill="auto"/>
            <w:vAlign w:val="center"/>
          </w:tcPr>
          <w:p w:rsidR="00C807F6" w:rsidRPr="006A444F" w:rsidRDefault="00C807F6" w:rsidP="00BD7937">
            <w:pPr>
              <w:pStyle w:val="ListParagraph"/>
              <w:spacing w:before="60" w:after="60" w:line="312" w:lineRule="auto"/>
              <w:ind w:left="0"/>
              <w:contextualSpacing w:val="0"/>
              <w:jc w:val="center"/>
              <w:rPr>
                <w:color w:val="000000" w:themeColor="text1"/>
                <w:sz w:val="26"/>
                <w:szCs w:val="26"/>
              </w:rPr>
            </w:pPr>
            <w:r w:rsidRPr="006A444F">
              <w:rPr>
                <w:color w:val="000000" w:themeColor="text1"/>
                <w:sz w:val="26"/>
                <w:szCs w:val="26"/>
              </w:rPr>
              <w:t>4</w:t>
            </w:r>
          </w:p>
        </w:tc>
      </w:tr>
    </w:tbl>
    <w:p w:rsidR="00C807F6" w:rsidRPr="006A444F" w:rsidRDefault="00C807F6" w:rsidP="00C807F6">
      <w:pPr>
        <w:pStyle w:val="ListParagraph"/>
        <w:spacing w:before="60" w:after="60" w:line="312" w:lineRule="auto"/>
        <w:ind w:left="0" w:firstLine="567"/>
        <w:contextualSpacing w:val="0"/>
        <w:rPr>
          <w:rFonts w:eastAsia="TimesNewRomanPS-BoldItalicMT"/>
          <w:bCs/>
          <w:i/>
          <w:iCs/>
          <w:color w:val="000000" w:themeColor="text1"/>
          <w:sz w:val="26"/>
          <w:szCs w:val="26"/>
          <w:lang w:val="pt-BR"/>
        </w:rPr>
      </w:pPr>
    </w:p>
    <w:p w:rsidR="00C807F6" w:rsidRPr="006A444F" w:rsidRDefault="00C807F6" w:rsidP="00C807F6">
      <w:pPr>
        <w:pStyle w:val="Header1"/>
        <w:outlineLvl w:val="0"/>
        <w:rPr>
          <w:color w:val="000000" w:themeColor="text1"/>
        </w:rPr>
      </w:pPr>
      <w:bookmarkStart w:id="5" w:name="_Toc78608903"/>
      <w:r w:rsidRPr="006A444F">
        <w:rPr>
          <w:color w:val="000000" w:themeColor="text1"/>
        </w:rPr>
        <w:t>3. Vị trí việc làm và học tập nâng cao trình độ sau tốt nghiệp</w:t>
      </w:r>
      <w:bookmarkEnd w:id="5"/>
    </w:p>
    <w:p w:rsidR="00C807F6" w:rsidRPr="006A444F" w:rsidRDefault="00C807F6" w:rsidP="00C807F6">
      <w:pPr>
        <w:spacing w:before="60" w:after="60" w:line="312" w:lineRule="auto"/>
        <w:rPr>
          <w:b/>
          <w:color w:val="000000" w:themeColor="text1"/>
          <w:sz w:val="26"/>
          <w:szCs w:val="26"/>
        </w:rPr>
      </w:pPr>
      <w:r w:rsidRPr="006A444F">
        <w:rPr>
          <w:b/>
          <w:color w:val="000000" w:themeColor="text1"/>
          <w:sz w:val="26"/>
          <w:szCs w:val="26"/>
        </w:rPr>
        <w:t>3.1. Vị trí việc làm</w:t>
      </w:r>
    </w:p>
    <w:p w:rsidR="00C807F6" w:rsidRPr="006A444F" w:rsidRDefault="00C807F6" w:rsidP="00C807F6">
      <w:pPr>
        <w:spacing w:before="60" w:after="60" w:line="276" w:lineRule="auto"/>
        <w:ind w:firstLine="720"/>
        <w:jc w:val="both"/>
        <w:rPr>
          <w:color w:val="000000" w:themeColor="text1"/>
          <w:sz w:val="26"/>
          <w:szCs w:val="26"/>
          <w:lang w:val="de-DE"/>
        </w:rPr>
      </w:pPr>
      <w:r w:rsidRPr="006A444F">
        <w:rPr>
          <w:color w:val="000000" w:themeColor="text1"/>
          <w:sz w:val="26"/>
          <w:szCs w:val="26"/>
          <w:lang w:val="de-DE"/>
        </w:rPr>
        <w:t xml:space="preserve">Sau khi tốt nghiệp, kỹ sư công nghệ kỹ thuật cơ khí đảm nhiệm các công việc tại các vị trí sau: </w:t>
      </w:r>
    </w:p>
    <w:p w:rsidR="00C807F6" w:rsidRPr="006A444F" w:rsidRDefault="00C807F6" w:rsidP="00C807F6">
      <w:pPr>
        <w:spacing w:before="60" w:after="60" w:line="276" w:lineRule="auto"/>
        <w:jc w:val="both"/>
        <w:rPr>
          <w:bCs/>
          <w:color w:val="000000" w:themeColor="text1"/>
          <w:sz w:val="26"/>
          <w:szCs w:val="26"/>
          <w:lang w:val="de-DE"/>
        </w:rPr>
      </w:pPr>
      <w:r w:rsidRPr="006A444F">
        <w:rPr>
          <w:bCs/>
          <w:color w:val="000000" w:themeColor="text1"/>
          <w:sz w:val="26"/>
          <w:szCs w:val="26"/>
          <w:lang w:val="de-DE"/>
        </w:rPr>
        <w:tab/>
        <w:t>+ Cán bộ quản lý, thiết kế ở các cơ sở nghiên cứu sản phẩm cơ khí, máy móc, thiết bị trong các nhà máy, xí nghiệp, các doanh nghiệp sản xuất công nghiệp...</w:t>
      </w:r>
    </w:p>
    <w:p w:rsidR="00C807F6" w:rsidRPr="006A444F" w:rsidRDefault="00C807F6" w:rsidP="00C807F6">
      <w:pPr>
        <w:spacing w:before="60" w:after="60" w:line="276" w:lineRule="auto"/>
        <w:jc w:val="both"/>
        <w:rPr>
          <w:bCs/>
          <w:color w:val="000000" w:themeColor="text1"/>
          <w:sz w:val="26"/>
          <w:szCs w:val="26"/>
          <w:lang w:val="de-DE"/>
        </w:rPr>
      </w:pPr>
      <w:r w:rsidRPr="006A444F">
        <w:rPr>
          <w:bCs/>
          <w:color w:val="000000" w:themeColor="text1"/>
          <w:sz w:val="26"/>
          <w:szCs w:val="26"/>
          <w:lang w:val="de-DE"/>
        </w:rPr>
        <w:tab/>
        <w:t xml:space="preserve">+ Cán bộ quản lý, cung cấp dịch vụ và phát triển sản phẩm thiết bị cơ khí; các công ty tư vấn giải pháp và kinh doanh các dịch vụ thuộc lĩnh vực cơ khí trong và ngoài nước… </w:t>
      </w:r>
    </w:p>
    <w:p w:rsidR="00C807F6" w:rsidRPr="006A444F" w:rsidRDefault="00C807F6" w:rsidP="00C807F6">
      <w:pPr>
        <w:spacing w:before="60" w:after="60" w:line="276" w:lineRule="auto"/>
        <w:jc w:val="both"/>
        <w:rPr>
          <w:bCs/>
          <w:color w:val="000000" w:themeColor="text1"/>
          <w:sz w:val="26"/>
          <w:szCs w:val="26"/>
          <w:lang w:val="de-DE"/>
        </w:rPr>
      </w:pPr>
      <w:r w:rsidRPr="006A444F">
        <w:rPr>
          <w:bCs/>
          <w:color w:val="000000" w:themeColor="text1"/>
          <w:sz w:val="26"/>
          <w:szCs w:val="26"/>
          <w:lang w:val="de-DE"/>
        </w:rPr>
        <w:tab/>
        <w:t>+ Cán bộ quản lý kỹ thuật, chỉ đạo thiết kế sản phẩm, cải tạo nâng cấp hệ thống vận hành, sửa chữa, tư vấn kỹ thuật và công nghệ...</w:t>
      </w:r>
    </w:p>
    <w:p w:rsidR="00C807F6" w:rsidRPr="006A444F" w:rsidRDefault="00C807F6" w:rsidP="00C807F6">
      <w:pPr>
        <w:spacing w:before="60" w:after="60" w:line="276" w:lineRule="auto"/>
        <w:jc w:val="both"/>
        <w:rPr>
          <w:color w:val="000000" w:themeColor="text1"/>
          <w:sz w:val="26"/>
          <w:szCs w:val="26"/>
          <w:shd w:val="clear" w:color="auto" w:fill="FFFFFF"/>
          <w:lang w:val="de-DE"/>
        </w:rPr>
      </w:pPr>
      <w:r w:rsidRPr="006A444F">
        <w:rPr>
          <w:color w:val="000000" w:themeColor="text1"/>
          <w:sz w:val="26"/>
          <w:szCs w:val="26"/>
          <w:shd w:val="clear" w:color="auto" w:fill="FFFFFF"/>
          <w:lang w:val="de-DE"/>
        </w:rPr>
        <w:tab/>
        <w:t xml:space="preserve">+ Cán bộ kỹ thuật ở tổ, phòng cơ điện để vận hành, bảo trì, sửa chữa dây chuyền, thiết bị trong các nhà máy, xí nghiệp, cơ sở sản xuất kinh doanh...   </w:t>
      </w:r>
    </w:p>
    <w:p w:rsidR="00C807F6" w:rsidRPr="006A444F" w:rsidRDefault="00C807F6" w:rsidP="00C807F6">
      <w:pPr>
        <w:spacing w:before="60" w:after="60" w:line="276" w:lineRule="auto"/>
        <w:jc w:val="both"/>
        <w:rPr>
          <w:color w:val="000000" w:themeColor="text1"/>
          <w:sz w:val="26"/>
          <w:szCs w:val="26"/>
          <w:shd w:val="clear" w:color="auto" w:fill="FFFFFF"/>
          <w:lang w:val="de-DE"/>
        </w:rPr>
      </w:pPr>
      <w:r w:rsidRPr="006A444F">
        <w:rPr>
          <w:color w:val="000000" w:themeColor="text1"/>
          <w:sz w:val="26"/>
          <w:szCs w:val="26"/>
          <w:shd w:val="clear" w:color="auto" w:fill="FFFFFF"/>
          <w:lang w:val="de-DE"/>
        </w:rPr>
        <w:tab/>
        <w:t>+ Cán bộ thiết kế thi công, lắp máy cho các nhà máy, xí nghiệp, khu công nghiệp...</w:t>
      </w:r>
    </w:p>
    <w:p w:rsidR="00C807F6" w:rsidRPr="006A444F" w:rsidRDefault="00C807F6" w:rsidP="00C807F6">
      <w:pPr>
        <w:spacing w:before="60" w:after="60" w:line="276" w:lineRule="auto"/>
        <w:jc w:val="both"/>
        <w:rPr>
          <w:color w:val="000000" w:themeColor="text1"/>
          <w:sz w:val="26"/>
          <w:szCs w:val="26"/>
          <w:shd w:val="clear" w:color="auto" w:fill="FFFFFF"/>
          <w:lang w:val="de-DE"/>
        </w:rPr>
      </w:pPr>
      <w:r w:rsidRPr="006A444F">
        <w:rPr>
          <w:color w:val="000000" w:themeColor="text1"/>
          <w:sz w:val="26"/>
          <w:szCs w:val="26"/>
          <w:shd w:val="clear" w:color="auto" w:fill="FFFFFF"/>
          <w:lang w:val="de-DE"/>
        </w:rPr>
        <w:tab/>
        <w:t xml:space="preserve">+ Cán bộ quản lý kỹ thuật, thiết kế, gia công, chế tạo các sản phẩm cơ khí trong các nhà máy, xí nghiệp, cơ sở sản xuất kinh doanh... </w:t>
      </w:r>
    </w:p>
    <w:p w:rsidR="00C807F6" w:rsidRPr="006A444F" w:rsidRDefault="00C807F6" w:rsidP="00C807F6">
      <w:pPr>
        <w:spacing w:before="60" w:after="60" w:line="276" w:lineRule="auto"/>
        <w:jc w:val="both"/>
        <w:rPr>
          <w:bCs/>
          <w:color w:val="000000" w:themeColor="text1"/>
          <w:sz w:val="26"/>
          <w:szCs w:val="26"/>
          <w:lang w:val="de-DE"/>
        </w:rPr>
      </w:pPr>
      <w:r w:rsidRPr="006A444F">
        <w:rPr>
          <w:color w:val="000000" w:themeColor="text1"/>
          <w:sz w:val="26"/>
          <w:szCs w:val="26"/>
          <w:shd w:val="clear" w:color="auto" w:fill="FFFFFF"/>
          <w:lang w:val="de-DE"/>
        </w:rPr>
        <w:lastRenderedPageBreak/>
        <w:tab/>
      </w:r>
      <w:r w:rsidRPr="006A444F">
        <w:rPr>
          <w:color w:val="000000" w:themeColor="text1"/>
          <w:sz w:val="26"/>
          <w:szCs w:val="26"/>
          <w:lang w:val="de-DE"/>
        </w:rPr>
        <w:t>+ Cán bộ nghiên cứu và chuyển giao công nghệ cho các viện nghiên cứu và chuyển giao công nghệ thuộc lĩnh vực cơ khí.</w:t>
      </w:r>
    </w:p>
    <w:p w:rsidR="00C807F6" w:rsidRPr="006A444F" w:rsidRDefault="00C807F6" w:rsidP="00C807F6">
      <w:pPr>
        <w:spacing w:before="60" w:after="60" w:line="312" w:lineRule="auto"/>
        <w:rPr>
          <w:b/>
          <w:color w:val="000000" w:themeColor="text1"/>
          <w:sz w:val="26"/>
          <w:szCs w:val="26"/>
        </w:rPr>
      </w:pPr>
      <w:r w:rsidRPr="006A444F">
        <w:rPr>
          <w:bCs/>
          <w:color w:val="000000" w:themeColor="text1"/>
          <w:sz w:val="26"/>
          <w:szCs w:val="26"/>
          <w:lang w:val="de-DE"/>
        </w:rPr>
        <w:tab/>
        <w:t>+ Làm giảng viên giảng dạy các trường Đại học, cao đẳng...</w:t>
      </w:r>
    </w:p>
    <w:p w:rsidR="00C807F6" w:rsidRPr="006A444F" w:rsidRDefault="00C807F6" w:rsidP="00C807F6">
      <w:pPr>
        <w:spacing w:before="60" w:after="60" w:line="312" w:lineRule="auto"/>
        <w:rPr>
          <w:color w:val="000000" w:themeColor="text1"/>
          <w:sz w:val="26"/>
          <w:szCs w:val="26"/>
        </w:rPr>
      </w:pPr>
      <w:r w:rsidRPr="006A444F">
        <w:rPr>
          <w:b/>
          <w:color w:val="000000" w:themeColor="text1"/>
          <w:sz w:val="26"/>
          <w:szCs w:val="26"/>
        </w:rPr>
        <w:t xml:space="preserve">3.2. Học tập nâng cao trình độ: </w:t>
      </w:r>
    </w:p>
    <w:p w:rsidR="00C807F6" w:rsidRPr="006A444F" w:rsidRDefault="00C807F6" w:rsidP="00C807F6">
      <w:pPr>
        <w:spacing w:line="360" w:lineRule="auto"/>
        <w:ind w:firstLine="284"/>
        <w:jc w:val="both"/>
        <w:rPr>
          <w:color w:val="000000" w:themeColor="text1"/>
          <w:sz w:val="26"/>
          <w:szCs w:val="26"/>
          <w:lang w:val="de-DE"/>
        </w:rPr>
      </w:pPr>
      <w:r w:rsidRPr="006A444F">
        <w:rPr>
          <w:color w:val="000000" w:themeColor="text1"/>
          <w:sz w:val="26"/>
          <w:szCs w:val="26"/>
          <w:lang w:val="de-DE"/>
        </w:rPr>
        <w:t>+ Người học có khả năng tiếp thu kiến thức mới, học hỏi nâng cao trình độ chuyên môn.</w:t>
      </w:r>
    </w:p>
    <w:p w:rsidR="00C807F6" w:rsidRPr="006A444F" w:rsidRDefault="00C807F6" w:rsidP="00C807F6">
      <w:pPr>
        <w:spacing w:line="360" w:lineRule="auto"/>
        <w:ind w:firstLine="284"/>
        <w:jc w:val="both"/>
        <w:rPr>
          <w:color w:val="000000" w:themeColor="text1"/>
          <w:sz w:val="26"/>
          <w:szCs w:val="26"/>
          <w:lang w:val="de-DE"/>
        </w:rPr>
      </w:pPr>
      <w:r w:rsidRPr="006A444F">
        <w:rPr>
          <w:color w:val="000000" w:themeColor="text1"/>
          <w:sz w:val="26"/>
          <w:szCs w:val="26"/>
          <w:lang w:val="de-DE"/>
        </w:rPr>
        <w:tab/>
        <w:t>+ Có thể tiếp tục học tập ở các chương trình đào tạo sau đại học như thạc sỹ, tiến sỹ.</w:t>
      </w:r>
    </w:p>
    <w:p w:rsidR="00C807F6" w:rsidRPr="006A444F" w:rsidRDefault="00C807F6" w:rsidP="00C807F6">
      <w:pPr>
        <w:pStyle w:val="Header1"/>
        <w:outlineLvl w:val="0"/>
        <w:rPr>
          <w:color w:val="000000" w:themeColor="text1"/>
        </w:rPr>
      </w:pPr>
      <w:bookmarkStart w:id="6" w:name="_Toc78608904"/>
      <w:r w:rsidRPr="006A444F">
        <w:rPr>
          <w:color w:val="000000" w:themeColor="text1"/>
        </w:rPr>
        <w:t>4. Đối  tượng tuyển sinh</w:t>
      </w:r>
      <w:bookmarkEnd w:id="6"/>
    </w:p>
    <w:p w:rsidR="00C807F6" w:rsidRPr="006A444F" w:rsidRDefault="00C807F6" w:rsidP="00C807F6">
      <w:pPr>
        <w:spacing w:before="60" w:after="60" w:line="312" w:lineRule="auto"/>
        <w:ind w:firstLine="567"/>
        <w:jc w:val="both"/>
        <w:rPr>
          <w:color w:val="000000" w:themeColor="text1"/>
          <w:sz w:val="26"/>
          <w:szCs w:val="26"/>
          <w:lang w:val="pt-BR"/>
        </w:rPr>
      </w:pPr>
      <w:r w:rsidRPr="006A444F">
        <w:rPr>
          <w:color w:val="000000" w:themeColor="text1"/>
          <w:sz w:val="26"/>
          <w:szCs w:val="26"/>
          <w:lang w:val="pt-BR"/>
        </w:rPr>
        <w:t>Học sinh tốt nghiệp Trung học phổ thông hoặc tương đương.</w:t>
      </w:r>
    </w:p>
    <w:p w:rsidR="00C807F6" w:rsidRPr="006A444F" w:rsidRDefault="00C807F6" w:rsidP="00C807F6">
      <w:pPr>
        <w:pStyle w:val="Heading1"/>
        <w:jc w:val="left"/>
        <w:rPr>
          <w:rFonts w:ascii="Times New Roman" w:hAnsi="Times New Roman" w:cs="Times New Roman"/>
          <w:bCs w:val="0"/>
          <w:color w:val="000000" w:themeColor="text1"/>
          <w:szCs w:val="26"/>
          <w:lang w:val="fr-FR"/>
        </w:rPr>
      </w:pPr>
      <w:bookmarkStart w:id="7" w:name="_Toc78608905"/>
      <w:r w:rsidRPr="006A444F">
        <w:rPr>
          <w:rStyle w:val="headerChar0"/>
          <w:b/>
          <w:color w:val="000000" w:themeColor="text1"/>
        </w:rPr>
        <w:t>5. Thời gian đào tạo</w:t>
      </w:r>
      <w:r w:rsidRPr="006A444F">
        <w:rPr>
          <w:rFonts w:ascii="Times New Roman" w:hAnsi="Times New Roman" w:cs="Times New Roman"/>
          <w:bCs w:val="0"/>
          <w:color w:val="000000" w:themeColor="text1"/>
          <w:szCs w:val="26"/>
          <w:lang w:val="pt-BR"/>
        </w:rPr>
        <w:t xml:space="preserve">: </w:t>
      </w:r>
      <w:r w:rsidRPr="006A444F">
        <w:rPr>
          <w:rFonts w:ascii="Times New Roman" w:hAnsi="Times New Roman" w:cs="Times New Roman"/>
          <w:b w:val="0"/>
          <w:color w:val="000000" w:themeColor="text1"/>
          <w:szCs w:val="26"/>
          <w:lang w:val="fr-FR"/>
        </w:rPr>
        <w:t>4  năm</w:t>
      </w:r>
      <w:bookmarkEnd w:id="7"/>
    </w:p>
    <w:p w:rsidR="00C807F6" w:rsidRPr="006A444F" w:rsidRDefault="00C807F6" w:rsidP="00C807F6">
      <w:pPr>
        <w:pStyle w:val="Heading1"/>
        <w:jc w:val="left"/>
        <w:rPr>
          <w:rFonts w:ascii="Times New Roman" w:hAnsi="Times New Roman" w:cs="Times New Roman"/>
          <w:b w:val="0"/>
          <w:color w:val="000000" w:themeColor="text1"/>
          <w:szCs w:val="26"/>
          <w:lang w:val="fr-FR"/>
        </w:rPr>
      </w:pPr>
      <w:bookmarkStart w:id="8" w:name="_Toc78608906"/>
      <w:r w:rsidRPr="006A444F">
        <w:rPr>
          <w:rStyle w:val="headerChar0"/>
          <w:b/>
          <w:color w:val="000000" w:themeColor="text1"/>
        </w:rPr>
        <w:t>6. Văn bằng tốt nghiệp</w:t>
      </w:r>
      <w:r w:rsidRPr="006A444F">
        <w:rPr>
          <w:rFonts w:ascii="Times New Roman" w:hAnsi="Times New Roman" w:cs="Times New Roman"/>
          <w:bCs w:val="0"/>
          <w:color w:val="000000" w:themeColor="text1"/>
          <w:szCs w:val="26"/>
          <w:lang w:val="pt-BR"/>
        </w:rPr>
        <w:t xml:space="preserve">: </w:t>
      </w:r>
      <w:r w:rsidRPr="006A444F">
        <w:rPr>
          <w:rFonts w:ascii="Times New Roman" w:hAnsi="Times New Roman" w:cs="Times New Roman"/>
          <w:b w:val="0"/>
          <w:color w:val="000000" w:themeColor="text1"/>
          <w:szCs w:val="26"/>
          <w:lang w:val="fr-FR"/>
        </w:rPr>
        <w:t xml:space="preserve">Kỹ sư </w:t>
      </w:r>
      <w:bookmarkEnd w:id="8"/>
    </w:p>
    <w:p w:rsidR="00C807F6" w:rsidRPr="006A444F" w:rsidRDefault="00C807F6" w:rsidP="00C807F6">
      <w:pPr>
        <w:pStyle w:val="Header1"/>
        <w:outlineLvl w:val="0"/>
        <w:rPr>
          <w:color w:val="000000" w:themeColor="text1"/>
        </w:rPr>
      </w:pPr>
      <w:bookmarkStart w:id="9" w:name="_Toc78608907"/>
      <w:r w:rsidRPr="006A444F">
        <w:rPr>
          <w:color w:val="000000" w:themeColor="text1"/>
        </w:rPr>
        <w:t>7. Khối lượng kiến thức toàn khóa</w:t>
      </w:r>
      <w:bookmarkEnd w:id="9"/>
    </w:p>
    <w:p w:rsidR="00C807F6" w:rsidRPr="006A444F" w:rsidRDefault="00C807F6" w:rsidP="00C807F6">
      <w:pPr>
        <w:spacing w:before="60" w:after="60" w:line="312" w:lineRule="auto"/>
        <w:ind w:firstLine="720"/>
        <w:jc w:val="both"/>
        <w:rPr>
          <w:color w:val="000000" w:themeColor="text1"/>
          <w:sz w:val="26"/>
          <w:szCs w:val="26"/>
          <w:lang w:val="pt-BR"/>
        </w:rPr>
      </w:pPr>
      <w:r w:rsidRPr="006A444F">
        <w:rPr>
          <w:color w:val="000000" w:themeColor="text1"/>
          <w:sz w:val="26"/>
          <w:szCs w:val="26"/>
          <w:lang w:val="pt-BR"/>
        </w:rPr>
        <w:t>130 tín chỉ không bao gồm: Giáo dục thể chất, Quốc phòng – An ninh. Khối lượng kiến thức được phân bổ như sau: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5277"/>
        <w:gridCol w:w="2127"/>
        <w:gridCol w:w="1247"/>
      </w:tblGrid>
      <w:tr w:rsidR="006A444F" w:rsidRPr="006A444F" w:rsidTr="00BD7937">
        <w:trPr>
          <w:tblHeader/>
        </w:trPr>
        <w:tc>
          <w:tcPr>
            <w:tcW w:w="847" w:type="dxa"/>
            <w:vAlign w:val="center"/>
          </w:tcPr>
          <w:p w:rsidR="00C807F6" w:rsidRPr="006A444F" w:rsidRDefault="00C807F6" w:rsidP="00BD7937">
            <w:pPr>
              <w:pStyle w:val="NormalWeb"/>
              <w:spacing w:before="60" w:beforeAutospacing="0" w:after="60" w:afterAutospacing="0" w:line="312" w:lineRule="auto"/>
              <w:ind w:left="-4"/>
              <w:jc w:val="center"/>
              <w:rPr>
                <w:b/>
                <w:color w:val="000000" w:themeColor="text1"/>
                <w:sz w:val="26"/>
                <w:szCs w:val="26"/>
              </w:rPr>
            </w:pPr>
            <w:r w:rsidRPr="006A444F">
              <w:rPr>
                <w:b/>
                <w:color w:val="000000" w:themeColor="text1"/>
                <w:sz w:val="26"/>
                <w:szCs w:val="26"/>
              </w:rPr>
              <w:t>TT</w:t>
            </w:r>
          </w:p>
        </w:tc>
        <w:tc>
          <w:tcPr>
            <w:tcW w:w="5277" w:type="dxa"/>
            <w:shd w:val="clear" w:color="auto" w:fill="auto"/>
            <w:vAlign w:val="center"/>
          </w:tcPr>
          <w:p w:rsidR="00C807F6" w:rsidRPr="006A444F" w:rsidRDefault="00C807F6" w:rsidP="00BD7937">
            <w:pPr>
              <w:pStyle w:val="NormalWeb"/>
              <w:spacing w:before="60" w:beforeAutospacing="0" w:after="60" w:afterAutospacing="0" w:line="312" w:lineRule="auto"/>
              <w:jc w:val="center"/>
              <w:rPr>
                <w:color w:val="000000" w:themeColor="text1"/>
                <w:sz w:val="26"/>
                <w:szCs w:val="26"/>
              </w:rPr>
            </w:pPr>
            <w:r w:rsidRPr="006A444F">
              <w:rPr>
                <w:b/>
                <w:bCs/>
                <w:color w:val="000000" w:themeColor="text1"/>
                <w:sz w:val="26"/>
                <w:szCs w:val="26"/>
              </w:rPr>
              <w:t>Kiến thức</w:t>
            </w:r>
          </w:p>
        </w:tc>
        <w:tc>
          <w:tcPr>
            <w:tcW w:w="2127" w:type="dxa"/>
            <w:vAlign w:val="center"/>
          </w:tcPr>
          <w:p w:rsidR="00C807F6" w:rsidRPr="006A444F" w:rsidRDefault="00C807F6" w:rsidP="00BD7937">
            <w:pPr>
              <w:pStyle w:val="NormalWeb"/>
              <w:spacing w:before="60" w:beforeAutospacing="0" w:after="60" w:afterAutospacing="0" w:line="312" w:lineRule="auto"/>
              <w:jc w:val="center"/>
              <w:rPr>
                <w:b/>
                <w:bCs/>
                <w:color w:val="000000" w:themeColor="text1"/>
                <w:sz w:val="26"/>
                <w:szCs w:val="26"/>
              </w:rPr>
            </w:pPr>
            <w:r w:rsidRPr="006A444F">
              <w:rPr>
                <w:b/>
                <w:bCs/>
                <w:color w:val="000000" w:themeColor="text1"/>
                <w:sz w:val="26"/>
                <w:szCs w:val="26"/>
              </w:rPr>
              <w:t xml:space="preserve">Khối lượng kiến thức </w:t>
            </w:r>
          </w:p>
          <w:p w:rsidR="00C807F6" w:rsidRPr="006A444F" w:rsidRDefault="00C807F6" w:rsidP="00BD7937">
            <w:pPr>
              <w:pStyle w:val="NormalWeb"/>
              <w:spacing w:before="60" w:beforeAutospacing="0" w:after="60" w:afterAutospacing="0" w:line="312" w:lineRule="auto"/>
              <w:jc w:val="center"/>
              <w:rPr>
                <w:color w:val="000000" w:themeColor="text1"/>
                <w:sz w:val="26"/>
                <w:szCs w:val="26"/>
              </w:rPr>
            </w:pPr>
            <w:r w:rsidRPr="006A444F">
              <w:rPr>
                <w:bCs/>
                <w:color w:val="000000" w:themeColor="text1"/>
                <w:sz w:val="26"/>
                <w:szCs w:val="26"/>
              </w:rPr>
              <w:t>(tín chỉ)</w:t>
            </w:r>
          </w:p>
        </w:tc>
        <w:tc>
          <w:tcPr>
            <w:tcW w:w="1247" w:type="dxa"/>
            <w:vAlign w:val="center"/>
          </w:tcPr>
          <w:p w:rsidR="00C807F6" w:rsidRPr="006A444F" w:rsidRDefault="00C807F6" w:rsidP="00BD7937">
            <w:pPr>
              <w:pStyle w:val="NormalWeb"/>
              <w:spacing w:before="60" w:beforeAutospacing="0" w:after="60" w:afterAutospacing="0" w:line="312" w:lineRule="auto"/>
              <w:ind w:left="31"/>
              <w:jc w:val="center"/>
              <w:rPr>
                <w:b/>
                <w:bCs/>
                <w:color w:val="000000" w:themeColor="text1"/>
                <w:sz w:val="26"/>
                <w:szCs w:val="26"/>
              </w:rPr>
            </w:pPr>
            <w:r w:rsidRPr="006A444F">
              <w:rPr>
                <w:b/>
                <w:bCs/>
                <w:color w:val="000000" w:themeColor="text1"/>
                <w:sz w:val="26"/>
                <w:szCs w:val="26"/>
              </w:rPr>
              <w:t xml:space="preserve">Tỷ lệ </w:t>
            </w:r>
          </w:p>
          <w:p w:rsidR="00C807F6" w:rsidRPr="006A444F" w:rsidRDefault="00C807F6" w:rsidP="00BD7937">
            <w:pPr>
              <w:pStyle w:val="NormalWeb"/>
              <w:spacing w:before="60" w:beforeAutospacing="0" w:after="60" w:afterAutospacing="0" w:line="312" w:lineRule="auto"/>
              <w:ind w:left="31"/>
              <w:jc w:val="center"/>
              <w:rPr>
                <w:b/>
                <w:bCs/>
                <w:color w:val="000000" w:themeColor="text1"/>
                <w:sz w:val="26"/>
                <w:szCs w:val="26"/>
              </w:rPr>
            </w:pPr>
            <w:r w:rsidRPr="006A444F">
              <w:rPr>
                <w:bCs/>
                <w:color w:val="000000" w:themeColor="text1"/>
                <w:sz w:val="26"/>
                <w:szCs w:val="26"/>
              </w:rPr>
              <w:t>(%)</w:t>
            </w:r>
          </w:p>
        </w:tc>
      </w:tr>
      <w:tr w:rsidR="006A444F" w:rsidRPr="006A444F" w:rsidTr="00BD7937">
        <w:trPr>
          <w:trHeight w:val="415"/>
        </w:trPr>
        <w:tc>
          <w:tcPr>
            <w:tcW w:w="847" w:type="dxa"/>
            <w:vMerge w:val="restart"/>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r w:rsidRPr="006A444F">
              <w:rPr>
                <w:color w:val="000000" w:themeColor="text1"/>
                <w:sz w:val="26"/>
                <w:szCs w:val="26"/>
              </w:rPr>
              <w:t>1</w:t>
            </w:r>
          </w:p>
        </w:tc>
        <w:tc>
          <w:tcPr>
            <w:tcW w:w="5277" w:type="dxa"/>
            <w:tcBorders>
              <w:bottom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rPr>
                <w:b/>
                <w:color w:val="000000" w:themeColor="text1"/>
                <w:sz w:val="26"/>
                <w:szCs w:val="26"/>
              </w:rPr>
            </w:pPr>
            <w:r w:rsidRPr="006A444F">
              <w:rPr>
                <w:b/>
                <w:color w:val="000000" w:themeColor="text1"/>
                <w:sz w:val="26"/>
                <w:szCs w:val="26"/>
              </w:rPr>
              <w:t>Kiến thức giáo dục đại cương</w:t>
            </w:r>
          </w:p>
        </w:tc>
        <w:tc>
          <w:tcPr>
            <w:tcW w:w="2127" w:type="dxa"/>
            <w:tcBorders>
              <w:bottom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b/>
                <w:color w:val="000000" w:themeColor="text1"/>
                <w:sz w:val="26"/>
                <w:szCs w:val="26"/>
              </w:rPr>
            </w:pPr>
            <w:r w:rsidRPr="006A444F">
              <w:rPr>
                <w:b/>
                <w:color w:val="000000" w:themeColor="text1"/>
                <w:sz w:val="26"/>
                <w:szCs w:val="26"/>
              </w:rPr>
              <w:t>31</w:t>
            </w:r>
          </w:p>
        </w:tc>
        <w:tc>
          <w:tcPr>
            <w:tcW w:w="1247" w:type="dxa"/>
            <w:vMerge w:val="restart"/>
            <w:vAlign w:val="center"/>
          </w:tcPr>
          <w:p w:rsidR="00C807F6" w:rsidRPr="006A444F" w:rsidRDefault="00C807F6" w:rsidP="00BD7937">
            <w:pPr>
              <w:pStyle w:val="NormalWeb"/>
              <w:spacing w:before="60" w:beforeAutospacing="0" w:after="60" w:afterAutospacing="0" w:line="312" w:lineRule="auto"/>
              <w:ind w:left="0"/>
              <w:jc w:val="center"/>
              <w:rPr>
                <w:b/>
                <w:color w:val="000000" w:themeColor="text1"/>
                <w:sz w:val="26"/>
                <w:szCs w:val="26"/>
              </w:rPr>
            </w:pPr>
            <w:r w:rsidRPr="006A444F">
              <w:rPr>
                <w:b/>
                <w:color w:val="000000" w:themeColor="text1"/>
                <w:sz w:val="26"/>
                <w:szCs w:val="26"/>
              </w:rPr>
              <w:t>23,8</w:t>
            </w:r>
          </w:p>
        </w:tc>
      </w:tr>
      <w:tr w:rsidR="006A444F" w:rsidRPr="006A444F" w:rsidTr="00BD7937">
        <w:trPr>
          <w:trHeight w:val="210"/>
        </w:trPr>
        <w:tc>
          <w:tcPr>
            <w:tcW w:w="847" w:type="dxa"/>
            <w:vMerge/>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p>
        </w:tc>
        <w:tc>
          <w:tcPr>
            <w:tcW w:w="5277" w:type="dxa"/>
            <w:tcBorders>
              <w:top w:val="dotted" w:sz="4" w:space="0" w:color="auto"/>
              <w:bottom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firstLine="567"/>
              <w:rPr>
                <w:i/>
                <w:color w:val="000000" w:themeColor="text1"/>
                <w:sz w:val="26"/>
                <w:szCs w:val="26"/>
              </w:rPr>
            </w:pPr>
            <w:r w:rsidRPr="006A444F">
              <w:rPr>
                <w:i/>
                <w:color w:val="000000" w:themeColor="text1"/>
                <w:sz w:val="26"/>
                <w:szCs w:val="26"/>
              </w:rPr>
              <w:t>Bắt buộc</w:t>
            </w:r>
          </w:p>
        </w:tc>
        <w:tc>
          <w:tcPr>
            <w:tcW w:w="2127" w:type="dxa"/>
            <w:tcBorders>
              <w:top w:val="dotted" w:sz="4" w:space="0" w:color="auto"/>
              <w:bottom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i/>
                <w:color w:val="000000" w:themeColor="text1"/>
                <w:sz w:val="26"/>
                <w:szCs w:val="26"/>
              </w:rPr>
            </w:pPr>
            <w:r w:rsidRPr="006A444F">
              <w:rPr>
                <w:i/>
                <w:color w:val="000000" w:themeColor="text1"/>
                <w:sz w:val="26"/>
                <w:szCs w:val="26"/>
              </w:rPr>
              <w:t>25</w:t>
            </w:r>
          </w:p>
        </w:tc>
        <w:tc>
          <w:tcPr>
            <w:tcW w:w="1247" w:type="dxa"/>
            <w:vMerge/>
            <w:vAlign w:val="center"/>
          </w:tcPr>
          <w:p w:rsidR="00C807F6" w:rsidRPr="006A444F" w:rsidRDefault="00C807F6" w:rsidP="00BD7937">
            <w:pPr>
              <w:pStyle w:val="NormalWeb"/>
              <w:spacing w:before="60" w:beforeAutospacing="0" w:after="60" w:afterAutospacing="0" w:line="312" w:lineRule="auto"/>
              <w:ind w:left="0"/>
              <w:jc w:val="center"/>
              <w:rPr>
                <w:i/>
                <w:color w:val="000000" w:themeColor="text1"/>
                <w:sz w:val="26"/>
                <w:szCs w:val="26"/>
              </w:rPr>
            </w:pPr>
          </w:p>
        </w:tc>
      </w:tr>
      <w:tr w:rsidR="006A444F" w:rsidRPr="006A444F" w:rsidTr="00BD7937">
        <w:trPr>
          <w:trHeight w:val="171"/>
        </w:trPr>
        <w:tc>
          <w:tcPr>
            <w:tcW w:w="847" w:type="dxa"/>
            <w:vMerge/>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p>
        </w:tc>
        <w:tc>
          <w:tcPr>
            <w:tcW w:w="5277" w:type="dxa"/>
            <w:tcBorders>
              <w:top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firstLine="567"/>
              <w:rPr>
                <w:i/>
                <w:color w:val="000000" w:themeColor="text1"/>
                <w:sz w:val="26"/>
                <w:szCs w:val="26"/>
              </w:rPr>
            </w:pPr>
            <w:r w:rsidRPr="006A444F">
              <w:rPr>
                <w:i/>
                <w:color w:val="000000" w:themeColor="text1"/>
                <w:sz w:val="26"/>
                <w:szCs w:val="26"/>
              </w:rPr>
              <w:t>Tự chọn</w:t>
            </w:r>
          </w:p>
        </w:tc>
        <w:tc>
          <w:tcPr>
            <w:tcW w:w="2127" w:type="dxa"/>
            <w:tcBorders>
              <w:top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i/>
                <w:color w:val="000000" w:themeColor="text1"/>
                <w:sz w:val="26"/>
                <w:szCs w:val="26"/>
              </w:rPr>
            </w:pPr>
            <w:r w:rsidRPr="006A444F">
              <w:rPr>
                <w:i/>
                <w:color w:val="000000" w:themeColor="text1"/>
                <w:sz w:val="26"/>
                <w:szCs w:val="26"/>
              </w:rPr>
              <w:t>6</w:t>
            </w:r>
          </w:p>
        </w:tc>
        <w:tc>
          <w:tcPr>
            <w:tcW w:w="1247" w:type="dxa"/>
            <w:vMerge/>
            <w:vAlign w:val="center"/>
          </w:tcPr>
          <w:p w:rsidR="00C807F6" w:rsidRPr="006A444F" w:rsidRDefault="00C807F6" w:rsidP="00BD7937">
            <w:pPr>
              <w:pStyle w:val="NormalWeb"/>
              <w:spacing w:before="60" w:beforeAutospacing="0" w:after="60" w:afterAutospacing="0" w:line="312" w:lineRule="auto"/>
              <w:ind w:left="0"/>
              <w:jc w:val="center"/>
              <w:rPr>
                <w:i/>
                <w:color w:val="000000" w:themeColor="text1"/>
                <w:sz w:val="26"/>
                <w:szCs w:val="26"/>
              </w:rPr>
            </w:pPr>
          </w:p>
        </w:tc>
      </w:tr>
      <w:tr w:rsidR="006A444F" w:rsidRPr="006A444F" w:rsidTr="00BD7937">
        <w:trPr>
          <w:trHeight w:val="300"/>
        </w:trPr>
        <w:tc>
          <w:tcPr>
            <w:tcW w:w="847" w:type="dxa"/>
            <w:tcBorders>
              <w:bottom w:val="single" w:sz="4" w:space="0" w:color="auto"/>
            </w:tcBorders>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r w:rsidRPr="006A444F">
              <w:rPr>
                <w:color w:val="000000" w:themeColor="text1"/>
                <w:sz w:val="26"/>
                <w:szCs w:val="26"/>
              </w:rPr>
              <w:t>2</w:t>
            </w:r>
          </w:p>
        </w:tc>
        <w:tc>
          <w:tcPr>
            <w:tcW w:w="5277" w:type="dxa"/>
            <w:tcBorders>
              <w:bottom w:val="single"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rPr>
                <w:b/>
                <w:color w:val="000000" w:themeColor="text1"/>
                <w:sz w:val="26"/>
                <w:szCs w:val="26"/>
              </w:rPr>
            </w:pPr>
            <w:r w:rsidRPr="006A444F">
              <w:rPr>
                <w:b/>
                <w:color w:val="000000" w:themeColor="text1"/>
                <w:sz w:val="26"/>
                <w:szCs w:val="26"/>
              </w:rPr>
              <w:t>Kiến thức giáo dục chuyên nghiệp</w:t>
            </w:r>
          </w:p>
        </w:tc>
        <w:tc>
          <w:tcPr>
            <w:tcW w:w="2127" w:type="dxa"/>
            <w:tcBorders>
              <w:bottom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b/>
                <w:color w:val="000000" w:themeColor="text1"/>
                <w:sz w:val="26"/>
                <w:szCs w:val="26"/>
              </w:rPr>
            </w:pPr>
            <w:r w:rsidRPr="006A444F">
              <w:rPr>
                <w:b/>
                <w:color w:val="000000" w:themeColor="text1"/>
                <w:sz w:val="26"/>
                <w:szCs w:val="26"/>
              </w:rPr>
              <w:t>99</w:t>
            </w:r>
          </w:p>
        </w:tc>
        <w:tc>
          <w:tcPr>
            <w:tcW w:w="1247" w:type="dxa"/>
            <w:tcBorders>
              <w:bottom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b/>
                <w:color w:val="000000" w:themeColor="text1"/>
                <w:sz w:val="26"/>
                <w:szCs w:val="26"/>
              </w:rPr>
            </w:pPr>
            <w:r w:rsidRPr="006A444F">
              <w:rPr>
                <w:b/>
                <w:color w:val="000000" w:themeColor="text1"/>
                <w:sz w:val="26"/>
                <w:szCs w:val="26"/>
              </w:rPr>
              <w:t>76,2</w:t>
            </w:r>
          </w:p>
        </w:tc>
      </w:tr>
      <w:tr w:rsidR="006A444F" w:rsidRPr="006A444F" w:rsidTr="00BD7937">
        <w:trPr>
          <w:trHeight w:val="300"/>
        </w:trPr>
        <w:tc>
          <w:tcPr>
            <w:tcW w:w="847" w:type="dxa"/>
            <w:vMerge w:val="restart"/>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r w:rsidRPr="006A444F">
              <w:rPr>
                <w:color w:val="000000" w:themeColor="text1"/>
                <w:sz w:val="26"/>
                <w:szCs w:val="26"/>
              </w:rPr>
              <w:t>2.1</w:t>
            </w:r>
          </w:p>
        </w:tc>
        <w:tc>
          <w:tcPr>
            <w:tcW w:w="5277" w:type="dxa"/>
            <w:tcBorders>
              <w:bottom w:val="single"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rPr>
                <w:color w:val="000000" w:themeColor="text1"/>
                <w:sz w:val="26"/>
                <w:szCs w:val="26"/>
              </w:rPr>
            </w:pPr>
            <w:r w:rsidRPr="006A444F">
              <w:rPr>
                <w:color w:val="000000" w:themeColor="text1"/>
                <w:sz w:val="26"/>
                <w:szCs w:val="26"/>
              </w:rPr>
              <w:t>Kiến thức cơ sở ngành</w:t>
            </w:r>
          </w:p>
        </w:tc>
        <w:tc>
          <w:tcPr>
            <w:tcW w:w="2127" w:type="dxa"/>
            <w:tcBorders>
              <w:bottom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40</w:t>
            </w:r>
          </w:p>
        </w:tc>
        <w:tc>
          <w:tcPr>
            <w:tcW w:w="1247" w:type="dxa"/>
            <w:tcBorders>
              <w:bottom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30,8</w:t>
            </w:r>
          </w:p>
        </w:tc>
      </w:tr>
      <w:tr w:rsidR="006A444F" w:rsidRPr="006A444F" w:rsidTr="00BD7937">
        <w:trPr>
          <w:trHeight w:val="225"/>
        </w:trPr>
        <w:tc>
          <w:tcPr>
            <w:tcW w:w="847" w:type="dxa"/>
            <w:vMerge/>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p>
        </w:tc>
        <w:tc>
          <w:tcPr>
            <w:tcW w:w="5277" w:type="dxa"/>
            <w:tcBorders>
              <w:top w:val="single" w:sz="4" w:space="0" w:color="auto"/>
              <w:bottom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firstLine="567"/>
              <w:rPr>
                <w:i/>
                <w:color w:val="000000" w:themeColor="text1"/>
                <w:sz w:val="26"/>
                <w:szCs w:val="26"/>
              </w:rPr>
            </w:pPr>
            <w:r w:rsidRPr="006A444F">
              <w:rPr>
                <w:i/>
                <w:color w:val="000000" w:themeColor="text1"/>
                <w:sz w:val="26"/>
                <w:szCs w:val="26"/>
              </w:rPr>
              <w:t>Bắt buộc</w:t>
            </w:r>
          </w:p>
        </w:tc>
        <w:tc>
          <w:tcPr>
            <w:tcW w:w="2127" w:type="dxa"/>
            <w:tcBorders>
              <w:top w:val="single" w:sz="4" w:space="0" w:color="auto"/>
              <w:bottom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32</w:t>
            </w:r>
          </w:p>
        </w:tc>
        <w:tc>
          <w:tcPr>
            <w:tcW w:w="1247" w:type="dxa"/>
            <w:vMerge w:val="restart"/>
            <w:tcBorders>
              <w:top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p>
        </w:tc>
      </w:tr>
      <w:tr w:rsidR="006A444F" w:rsidRPr="006A444F" w:rsidTr="00BD7937">
        <w:trPr>
          <w:trHeight w:val="156"/>
        </w:trPr>
        <w:tc>
          <w:tcPr>
            <w:tcW w:w="847" w:type="dxa"/>
            <w:vMerge/>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p>
        </w:tc>
        <w:tc>
          <w:tcPr>
            <w:tcW w:w="5277" w:type="dxa"/>
            <w:tcBorders>
              <w:top w:val="dotted" w:sz="4" w:space="0" w:color="auto"/>
              <w:bottom w:val="single"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firstLine="567"/>
              <w:rPr>
                <w:i/>
                <w:color w:val="000000" w:themeColor="text1"/>
                <w:sz w:val="26"/>
                <w:szCs w:val="26"/>
              </w:rPr>
            </w:pPr>
            <w:r w:rsidRPr="006A444F">
              <w:rPr>
                <w:i/>
                <w:color w:val="000000" w:themeColor="text1"/>
                <w:sz w:val="26"/>
                <w:szCs w:val="26"/>
              </w:rPr>
              <w:t>Tự chọn</w:t>
            </w:r>
          </w:p>
        </w:tc>
        <w:tc>
          <w:tcPr>
            <w:tcW w:w="2127" w:type="dxa"/>
            <w:tcBorders>
              <w:top w:val="dotted" w:sz="4" w:space="0" w:color="auto"/>
              <w:bottom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8</w:t>
            </w:r>
          </w:p>
        </w:tc>
        <w:tc>
          <w:tcPr>
            <w:tcW w:w="1247" w:type="dxa"/>
            <w:vMerge/>
            <w:tcBorders>
              <w:bottom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p>
        </w:tc>
      </w:tr>
      <w:tr w:rsidR="006A444F" w:rsidRPr="006A444F" w:rsidTr="00BD7937">
        <w:trPr>
          <w:trHeight w:val="507"/>
        </w:trPr>
        <w:tc>
          <w:tcPr>
            <w:tcW w:w="847" w:type="dxa"/>
            <w:vMerge w:val="restart"/>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r w:rsidRPr="006A444F">
              <w:rPr>
                <w:color w:val="000000" w:themeColor="text1"/>
                <w:sz w:val="26"/>
                <w:szCs w:val="26"/>
              </w:rPr>
              <w:t>2.2</w:t>
            </w:r>
          </w:p>
        </w:tc>
        <w:tc>
          <w:tcPr>
            <w:tcW w:w="5277" w:type="dxa"/>
            <w:tcBorders>
              <w:top w:val="single"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rPr>
                <w:color w:val="000000" w:themeColor="text1"/>
                <w:sz w:val="26"/>
                <w:szCs w:val="26"/>
              </w:rPr>
            </w:pPr>
            <w:r w:rsidRPr="006A444F">
              <w:rPr>
                <w:color w:val="000000" w:themeColor="text1"/>
                <w:sz w:val="26"/>
                <w:szCs w:val="26"/>
              </w:rPr>
              <w:t xml:space="preserve">Kiến thức ngành </w:t>
            </w:r>
          </w:p>
        </w:tc>
        <w:tc>
          <w:tcPr>
            <w:tcW w:w="2127" w:type="dxa"/>
            <w:tcBorders>
              <w:top w:val="single"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49</w:t>
            </w:r>
          </w:p>
        </w:tc>
        <w:tc>
          <w:tcPr>
            <w:tcW w:w="1247" w:type="dxa"/>
            <w:tcBorders>
              <w:top w:val="single" w:sz="4" w:space="0" w:color="auto"/>
            </w:tcBorders>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37,7</w:t>
            </w:r>
          </w:p>
        </w:tc>
      </w:tr>
      <w:tr w:rsidR="006A444F" w:rsidRPr="006A444F" w:rsidTr="00BD7937">
        <w:trPr>
          <w:trHeight w:val="180"/>
        </w:trPr>
        <w:tc>
          <w:tcPr>
            <w:tcW w:w="847" w:type="dxa"/>
            <w:vMerge/>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p>
        </w:tc>
        <w:tc>
          <w:tcPr>
            <w:tcW w:w="5277" w:type="dxa"/>
            <w:tcBorders>
              <w:top w:val="dotted" w:sz="4" w:space="0" w:color="auto"/>
              <w:bottom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firstLine="567"/>
              <w:rPr>
                <w:i/>
                <w:color w:val="000000" w:themeColor="text1"/>
                <w:sz w:val="26"/>
                <w:szCs w:val="26"/>
              </w:rPr>
            </w:pPr>
            <w:r w:rsidRPr="006A444F">
              <w:rPr>
                <w:i/>
                <w:color w:val="000000" w:themeColor="text1"/>
                <w:sz w:val="26"/>
                <w:szCs w:val="26"/>
              </w:rPr>
              <w:t>Bắt buộc</w:t>
            </w:r>
          </w:p>
        </w:tc>
        <w:tc>
          <w:tcPr>
            <w:tcW w:w="2127" w:type="dxa"/>
            <w:tcBorders>
              <w:top w:val="dotted" w:sz="4" w:space="0" w:color="auto"/>
              <w:bottom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43</w:t>
            </w:r>
          </w:p>
        </w:tc>
        <w:tc>
          <w:tcPr>
            <w:tcW w:w="1247" w:type="dxa"/>
            <w:vMerge w:val="restart"/>
            <w:tcBorders>
              <w:top w:val="dotted" w:sz="4" w:space="0" w:color="auto"/>
            </w:tcBorders>
            <w:vAlign w:val="center"/>
          </w:tcPr>
          <w:p w:rsidR="00C807F6" w:rsidRPr="006A444F" w:rsidRDefault="00C807F6" w:rsidP="00BD7937">
            <w:pPr>
              <w:spacing w:before="60" w:after="60" w:line="312" w:lineRule="auto"/>
              <w:jc w:val="center"/>
              <w:rPr>
                <w:color w:val="000000" w:themeColor="text1"/>
                <w:sz w:val="26"/>
                <w:szCs w:val="26"/>
              </w:rPr>
            </w:pPr>
          </w:p>
        </w:tc>
      </w:tr>
      <w:tr w:rsidR="006A444F" w:rsidRPr="006A444F" w:rsidTr="00BD7937">
        <w:trPr>
          <w:trHeight w:val="210"/>
        </w:trPr>
        <w:tc>
          <w:tcPr>
            <w:tcW w:w="847" w:type="dxa"/>
            <w:vMerge/>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p>
        </w:tc>
        <w:tc>
          <w:tcPr>
            <w:tcW w:w="5277" w:type="dxa"/>
            <w:tcBorders>
              <w:top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firstLine="567"/>
              <w:rPr>
                <w:i/>
                <w:color w:val="000000" w:themeColor="text1"/>
                <w:sz w:val="26"/>
                <w:szCs w:val="26"/>
              </w:rPr>
            </w:pPr>
            <w:r w:rsidRPr="006A444F">
              <w:rPr>
                <w:i/>
                <w:color w:val="000000" w:themeColor="text1"/>
                <w:sz w:val="26"/>
                <w:szCs w:val="26"/>
              </w:rPr>
              <w:t>Tự chọn</w:t>
            </w:r>
          </w:p>
        </w:tc>
        <w:tc>
          <w:tcPr>
            <w:tcW w:w="2127" w:type="dxa"/>
            <w:tcBorders>
              <w:top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6</w:t>
            </w:r>
          </w:p>
        </w:tc>
        <w:tc>
          <w:tcPr>
            <w:tcW w:w="1247" w:type="dxa"/>
            <w:vMerge/>
            <w:vAlign w:val="center"/>
          </w:tcPr>
          <w:p w:rsidR="00C807F6" w:rsidRPr="006A444F" w:rsidRDefault="00C807F6" w:rsidP="00BD7937">
            <w:pPr>
              <w:spacing w:before="60" w:after="60" w:line="312" w:lineRule="auto"/>
              <w:jc w:val="center"/>
              <w:rPr>
                <w:color w:val="000000" w:themeColor="text1"/>
                <w:sz w:val="26"/>
                <w:szCs w:val="26"/>
              </w:rPr>
            </w:pPr>
          </w:p>
        </w:tc>
      </w:tr>
      <w:tr w:rsidR="006A444F" w:rsidRPr="006A444F" w:rsidTr="00BD7937">
        <w:trPr>
          <w:trHeight w:val="210"/>
        </w:trPr>
        <w:tc>
          <w:tcPr>
            <w:tcW w:w="847" w:type="dxa"/>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r w:rsidRPr="006A444F">
              <w:rPr>
                <w:color w:val="000000" w:themeColor="text1"/>
                <w:sz w:val="26"/>
                <w:szCs w:val="26"/>
              </w:rPr>
              <w:t>2.3</w:t>
            </w:r>
          </w:p>
        </w:tc>
        <w:tc>
          <w:tcPr>
            <w:tcW w:w="5277" w:type="dxa"/>
            <w:tcBorders>
              <w:top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rPr>
                <w:color w:val="000000" w:themeColor="text1"/>
                <w:sz w:val="26"/>
                <w:szCs w:val="26"/>
              </w:rPr>
            </w:pPr>
            <w:r w:rsidRPr="006A444F">
              <w:rPr>
                <w:color w:val="000000" w:themeColor="text1"/>
                <w:sz w:val="26"/>
                <w:szCs w:val="26"/>
              </w:rPr>
              <w:t>Thực tập tốt nghiệp</w:t>
            </w:r>
          </w:p>
        </w:tc>
        <w:tc>
          <w:tcPr>
            <w:tcW w:w="2127" w:type="dxa"/>
            <w:tcBorders>
              <w:top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4</w:t>
            </w:r>
          </w:p>
        </w:tc>
        <w:tc>
          <w:tcPr>
            <w:tcW w:w="1247" w:type="dxa"/>
            <w:tcBorders>
              <w:top w:val="dotted" w:sz="4" w:space="0" w:color="auto"/>
            </w:tcBorders>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3,1</w:t>
            </w:r>
          </w:p>
        </w:tc>
      </w:tr>
      <w:tr w:rsidR="006A444F" w:rsidRPr="006A444F" w:rsidTr="00BD7937">
        <w:trPr>
          <w:trHeight w:val="210"/>
        </w:trPr>
        <w:tc>
          <w:tcPr>
            <w:tcW w:w="847" w:type="dxa"/>
            <w:vAlign w:val="center"/>
          </w:tcPr>
          <w:p w:rsidR="00C807F6" w:rsidRPr="006A444F" w:rsidRDefault="00C807F6" w:rsidP="00BD7937">
            <w:pPr>
              <w:pStyle w:val="NormalWeb"/>
              <w:spacing w:before="60" w:beforeAutospacing="0" w:after="60" w:afterAutospacing="0" w:line="312" w:lineRule="auto"/>
              <w:ind w:left="-4"/>
              <w:jc w:val="center"/>
              <w:rPr>
                <w:color w:val="000000" w:themeColor="text1"/>
                <w:sz w:val="26"/>
                <w:szCs w:val="26"/>
              </w:rPr>
            </w:pPr>
            <w:r w:rsidRPr="006A444F">
              <w:rPr>
                <w:color w:val="000000" w:themeColor="text1"/>
                <w:sz w:val="26"/>
                <w:szCs w:val="26"/>
              </w:rPr>
              <w:t>2.4</w:t>
            </w:r>
          </w:p>
        </w:tc>
        <w:tc>
          <w:tcPr>
            <w:tcW w:w="5277" w:type="dxa"/>
            <w:tcBorders>
              <w:top w:val="dotted" w:sz="4" w:space="0" w:color="auto"/>
            </w:tcBorders>
            <w:shd w:val="clear" w:color="auto" w:fill="auto"/>
          </w:tcPr>
          <w:p w:rsidR="00C807F6" w:rsidRPr="006A444F" w:rsidRDefault="00C807F6" w:rsidP="00BD7937">
            <w:pPr>
              <w:pStyle w:val="NormalWeb"/>
              <w:spacing w:before="60" w:beforeAutospacing="0" w:after="60" w:afterAutospacing="0" w:line="312" w:lineRule="auto"/>
              <w:ind w:left="66"/>
              <w:rPr>
                <w:color w:val="000000" w:themeColor="text1"/>
                <w:sz w:val="26"/>
                <w:szCs w:val="26"/>
              </w:rPr>
            </w:pPr>
            <w:r w:rsidRPr="006A444F">
              <w:rPr>
                <w:color w:val="000000" w:themeColor="text1"/>
                <w:sz w:val="26"/>
                <w:szCs w:val="26"/>
              </w:rPr>
              <w:t>Đồ án/Khóa luận tốt nghiệp hoặc tương đương</w:t>
            </w:r>
          </w:p>
        </w:tc>
        <w:tc>
          <w:tcPr>
            <w:tcW w:w="2127" w:type="dxa"/>
            <w:tcBorders>
              <w:top w:val="dotted" w:sz="4" w:space="0" w:color="auto"/>
            </w:tcBorders>
            <w:vAlign w:val="center"/>
          </w:tcPr>
          <w:p w:rsidR="00C807F6" w:rsidRPr="006A444F" w:rsidRDefault="00C807F6" w:rsidP="00BD7937">
            <w:pPr>
              <w:pStyle w:val="NormalWeb"/>
              <w:spacing w:before="60" w:beforeAutospacing="0" w:after="60" w:afterAutospacing="0" w:line="312" w:lineRule="auto"/>
              <w:ind w:left="0"/>
              <w:jc w:val="center"/>
              <w:rPr>
                <w:color w:val="000000" w:themeColor="text1"/>
                <w:sz w:val="26"/>
                <w:szCs w:val="26"/>
              </w:rPr>
            </w:pPr>
            <w:r w:rsidRPr="006A444F">
              <w:rPr>
                <w:color w:val="000000" w:themeColor="text1"/>
                <w:sz w:val="26"/>
                <w:szCs w:val="26"/>
              </w:rPr>
              <w:t>6</w:t>
            </w:r>
          </w:p>
        </w:tc>
        <w:tc>
          <w:tcPr>
            <w:tcW w:w="1247" w:type="dxa"/>
            <w:tcBorders>
              <w:top w:val="dotted" w:sz="4" w:space="0" w:color="auto"/>
            </w:tcBorders>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4,6</w:t>
            </w:r>
          </w:p>
        </w:tc>
      </w:tr>
      <w:tr w:rsidR="006A444F" w:rsidRPr="006A444F" w:rsidTr="00BD7937">
        <w:tc>
          <w:tcPr>
            <w:tcW w:w="6124" w:type="dxa"/>
            <w:gridSpan w:val="2"/>
          </w:tcPr>
          <w:p w:rsidR="00C807F6" w:rsidRPr="006A444F" w:rsidRDefault="00C807F6" w:rsidP="00BD7937">
            <w:pPr>
              <w:pStyle w:val="NormalWeb"/>
              <w:spacing w:before="60" w:beforeAutospacing="0" w:after="60" w:afterAutospacing="0" w:line="312" w:lineRule="auto"/>
              <w:jc w:val="center"/>
              <w:rPr>
                <w:color w:val="000000" w:themeColor="text1"/>
                <w:sz w:val="26"/>
                <w:szCs w:val="26"/>
              </w:rPr>
            </w:pPr>
            <w:r w:rsidRPr="006A444F">
              <w:rPr>
                <w:b/>
                <w:bCs/>
                <w:color w:val="000000" w:themeColor="text1"/>
                <w:sz w:val="26"/>
                <w:szCs w:val="26"/>
              </w:rPr>
              <w:lastRenderedPageBreak/>
              <w:t>Tổng</w:t>
            </w:r>
          </w:p>
        </w:tc>
        <w:tc>
          <w:tcPr>
            <w:tcW w:w="2127" w:type="dxa"/>
          </w:tcPr>
          <w:p w:rsidR="00C807F6" w:rsidRPr="006A444F" w:rsidRDefault="00C807F6" w:rsidP="00BD7937">
            <w:pPr>
              <w:pStyle w:val="NormalWeb"/>
              <w:spacing w:before="60" w:beforeAutospacing="0" w:after="60" w:afterAutospacing="0" w:line="312" w:lineRule="auto"/>
              <w:ind w:left="72"/>
              <w:jc w:val="center"/>
              <w:rPr>
                <w:b/>
                <w:color w:val="000000" w:themeColor="text1"/>
                <w:sz w:val="26"/>
                <w:szCs w:val="26"/>
              </w:rPr>
            </w:pPr>
            <w:r w:rsidRPr="006A444F">
              <w:rPr>
                <w:b/>
                <w:color w:val="000000" w:themeColor="text1"/>
                <w:sz w:val="26"/>
                <w:szCs w:val="26"/>
              </w:rPr>
              <w:t>130</w:t>
            </w:r>
          </w:p>
        </w:tc>
        <w:tc>
          <w:tcPr>
            <w:tcW w:w="1247" w:type="dxa"/>
          </w:tcPr>
          <w:p w:rsidR="00C807F6" w:rsidRPr="006A444F" w:rsidRDefault="00C807F6" w:rsidP="00BD7937">
            <w:pPr>
              <w:pStyle w:val="NormalWeb"/>
              <w:spacing w:before="60" w:beforeAutospacing="0" w:after="60" w:afterAutospacing="0" w:line="312" w:lineRule="auto"/>
              <w:ind w:left="72"/>
              <w:jc w:val="center"/>
              <w:rPr>
                <w:b/>
                <w:color w:val="000000" w:themeColor="text1"/>
                <w:sz w:val="26"/>
                <w:szCs w:val="26"/>
              </w:rPr>
            </w:pPr>
            <w:r w:rsidRPr="006A444F">
              <w:rPr>
                <w:b/>
                <w:color w:val="000000" w:themeColor="text1"/>
                <w:sz w:val="26"/>
                <w:szCs w:val="26"/>
              </w:rPr>
              <w:t>100</w:t>
            </w:r>
          </w:p>
        </w:tc>
      </w:tr>
    </w:tbl>
    <w:p w:rsidR="00C807F6" w:rsidRPr="006A444F" w:rsidRDefault="00C807F6" w:rsidP="00C807F6">
      <w:pPr>
        <w:pStyle w:val="Header1"/>
        <w:outlineLvl w:val="0"/>
        <w:rPr>
          <w:color w:val="000000" w:themeColor="text1"/>
        </w:rPr>
      </w:pPr>
      <w:bookmarkStart w:id="10" w:name="_Toc78608908"/>
      <w:r w:rsidRPr="006A444F">
        <w:rPr>
          <w:color w:val="000000" w:themeColor="text1"/>
        </w:rPr>
        <w:t>8. Quy trình đào tạo, điều kiện tốt nghiệp</w:t>
      </w:r>
      <w:bookmarkEnd w:id="10"/>
    </w:p>
    <w:p w:rsidR="00C807F6" w:rsidRPr="006A444F" w:rsidRDefault="00C807F6" w:rsidP="00C807F6">
      <w:pPr>
        <w:spacing w:before="60" w:after="60" w:line="312" w:lineRule="auto"/>
        <w:ind w:firstLine="567"/>
        <w:jc w:val="both"/>
        <w:rPr>
          <w:color w:val="000000" w:themeColor="text1"/>
          <w:sz w:val="26"/>
          <w:szCs w:val="26"/>
          <w:lang w:val="pt-BR"/>
        </w:rPr>
      </w:pPr>
      <w:r w:rsidRPr="006A444F">
        <w:rPr>
          <w:color w:val="000000" w:themeColor="text1"/>
          <w:sz w:val="26"/>
          <w:szCs w:val="26"/>
          <w:lang w:val="de-DE"/>
        </w:rPr>
        <w:t>Thực hiện theo quy chế đào tạo đại học và cao đẳng hệ chính quy theo hệ thống tín chỉ. Ban hành tại Văn bản hợp nhất số 17/VBHN-BGDĐT, ngày 15/5/2014 của Bộ trưởng Bộ Giáo dục &amp; Đào tạo và các văn bản hiện hành.</w:t>
      </w:r>
    </w:p>
    <w:p w:rsidR="00C807F6" w:rsidRPr="006A444F" w:rsidRDefault="00C807F6" w:rsidP="00C807F6">
      <w:pPr>
        <w:pStyle w:val="Header1"/>
        <w:outlineLvl w:val="0"/>
        <w:rPr>
          <w:color w:val="000000" w:themeColor="text1"/>
        </w:rPr>
      </w:pPr>
      <w:bookmarkStart w:id="11" w:name="_Toc78608909"/>
      <w:r w:rsidRPr="006A444F">
        <w:rPr>
          <w:color w:val="000000" w:themeColor="text1"/>
        </w:rPr>
        <w:t>9. Cách thức đánh giá</w:t>
      </w:r>
      <w:bookmarkEnd w:id="11"/>
    </w:p>
    <w:p w:rsidR="00C807F6" w:rsidRPr="006A444F" w:rsidRDefault="00C807F6" w:rsidP="00C807F6">
      <w:pPr>
        <w:spacing w:before="60" w:after="60" w:line="312" w:lineRule="auto"/>
        <w:ind w:firstLine="567"/>
        <w:jc w:val="both"/>
        <w:rPr>
          <w:color w:val="000000" w:themeColor="text1"/>
          <w:sz w:val="26"/>
          <w:szCs w:val="26"/>
          <w:lang w:val="pt-BR"/>
        </w:rPr>
      </w:pPr>
      <w:r w:rsidRPr="006A444F">
        <w:rPr>
          <w:color w:val="000000" w:themeColor="text1"/>
          <w:sz w:val="26"/>
          <w:szCs w:val="26"/>
          <w:lang w:val="de-DE"/>
        </w:rPr>
        <w:t>Thực hiện theo quy chế đào tạo đại học và cao đẳng hệ chính quy theo hệ thống tín chỉ. Ban hành tại Văn bản hợp nhất số 17/VBHN-BGDĐT, ngày 15/5/2014 của Bộ trưởng Bộ Giáo dục &amp; Đào tạo và các văn bản hiện hành.</w:t>
      </w:r>
    </w:p>
    <w:p w:rsidR="00C807F6" w:rsidRPr="006A444F" w:rsidRDefault="00C807F6" w:rsidP="00C807F6">
      <w:pPr>
        <w:spacing w:before="60" w:after="60" w:line="312" w:lineRule="auto"/>
        <w:ind w:firstLine="567"/>
        <w:jc w:val="both"/>
        <w:rPr>
          <w:color w:val="000000" w:themeColor="text1"/>
          <w:sz w:val="26"/>
          <w:szCs w:val="26"/>
          <w:lang w:val="pt-BR"/>
        </w:rPr>
      </w:pPr>
    </w:p>
    <w:p w:rsidR="00C807F6" w:rsidRPr="006A444F" w:rsidRDefault="00C807F6" w:rsidP="00C807F6">
      <w:pPr>
        <w:spacing w:before="120" w:after="120" w:line="288" w:lineRule="auto"/>
        <w:jc w:val="both"/>
        <w:rPr>
          <w:b/>
          <w:color w:val="000000" w:themeColor="text1"/>
          <w:sz w:val="26"/>
          <w:szCs w:val="26"/>
          <w:lang w:val="fr-FR"/>
        </w:rPr>
      </w:pPr>
    </w:p>
    <w:p w:rsidR="00C807F6" w:rsidRPr="006A444F" w:rsidRDefault="00C807F6" w:rsidP="00C807F6">
      <w:pPr>
        <w:spacing w:before="120"/>
        <w:rPr>
          <w:color w:val="000000" w:themeColor="text1"/>
          <w:sz w:val="26"/>
          <w:szCs w:val="26"/>
          <w:lang w:val="pt-BR"/>
        </w:rPr>
        <w:sectPr w:rsidR="00C807F6" w:rsidRPr="006A444F" w:rsidSect="00CC4615">
          <w:footerReference w:type="even" r:id="rId7"/>
          <w:footerReference w:type="default" r:id="rId8"/>
          <w:pgSz w:w="11907" w:h="16840" w:code="9"/>
          <w:pgMar w:top="1134" w:right="1134" w:bottom="1134" w:left="1701" w:header="720" w:footer="720" w:gutter="0"/>
          <w:pgNumType w:start="1"/>
          <w:cols w:space="720"/>
          <w:docGrid w:linePitch="360"/>
        </w:sectPr>
      </w:pPr>
    </w:p>
    <w:p w:rsidR="00C807F6" w:rsidRPr="006A444F" w:rsidRDefault="00C807F6" w:rsidP="00C807F6">
      <w:pPr>
        <w:pStyle w:val="Header1"/>
        <w:outlineLvl w:val="0"/>
        <w:rPr>
          <w:color w:val="000000" w:themeColor="text1"/>
        </w:rPr>
      </w:pPr>
      <w:bookmarkStart w:id="12" w:name="_Toc78608910"/>
      <w:r w:rsidRPr="006A444F">
        <w:rPr>
          <w:color w:val="000000" w:themeColor="text1"/>
        </w:rPr>
        <w:lastRenderedPageBreak/>
        <w:t>10. Bảng ma trận các học phần và chuẩn đầu ra</w:t>
      </w:r>
      <w:bookmarkEnd w:id="12"/>
    </w:p>
    <w:tbl>
      <w:tblPr>
        <w:tblStyle w:val="TableGrid"/>
        <w:tblW w:w="13892" w:type="dxa"/>
        <w:tblInd w:w="108" w:type="dxa"/>
        <w:tblLayout w:type="fixed"/>
        <w:tblLook w:val="04A0" w:firstRow="1" w:lastRow="0" w:firstColumn="1" w:lastColumn="0" w:noHBand="0" w:noVBand="1"/>
      </w:tblPr>
      <w:tblGrid>
        <w:gridCol w:w="850"/>
        <w:gridCol w:w="1276"/>
        <w:gridCol w:w="4139"/>
        <w:gridCol w:w="567"/>
        <w:gridCol w:w="450"/>
        <w:gridCol w:w="450"/>
        <w:gridCol w:w="450"/>
        <w:gridCol w:w="450"/>
        <w:gridCol w:w="468"/>
        <w:gridCol w:w="489"/>
        <w:gridCol w:w="518"/>
        <w:gridCol w:w="503"/>
        <w:gridCol w:w="475"/>
        <w:gridCol w:w="538"/>
        <w:gridCol w:w="596"/>
        <w:gridCol w:w="539"/>
        <w:gridCol w:w="567"/>
        <w:gridCol w:w="567"/>
      </w:tblGrid>
      <w:tr w:rsidR="006A444F" w:rsidRPr="006A444F" w:rsidTr="00BD7937">
        <w:trPr>
          <w:tblHeader/>
        </w:trPr>
        <w:tc>
          <w:tcPr>
            <w:tcW w:w="850" w:type="dxa"/>
            <w:vMerge w:val="restart"/>
            <w:vAlign w:val="center"/>
          </w:tcPr>
          <w:p w:rsidR="00C807F6" w:rsidRPr="006A444F" w:rsidRDefault="00C807F6" w:rsidP="00BD7937">
            <w:pPr>
              <w:spacing w:before="60" w:after="60" w:line="312" w:lineRule="auto"/>
              <w:ind w:left="170"/>
              <w:jc w:val="center"/>
              <w:rPr>
                <w:b/>
                <w:color w:val="000000" w:themeColor="text1"/>
                <w:lang w:val="pt-BR"/>
              </w:rPr>
            </w:pPr>
            <w:r w:rsidRPr="006A444F">
              <w:rPr>
                <w:b/>
                <w:color w:val="000000" w:themeColor="text1"/>
                <w:lang w:val="pt-BR"/>
              </w:rPr>
              <w:t>TT</w:t>
            </w:r>
          </w:p>
        </w:tc>
        <w:tc>
          <w:tcPr>
            <w:tcW w:w="1276" w:type="dxa"/>
            <w:vMerge w:val="restart"/>
            <w:vAlign w:val="center"/>
          </w:tcPr>
          <w:p w:rsidR="00C807F6" w:rsidRPr="006A444F" w:rsidRDefault="00C807F6" w:rsidP="00BD7937">
            <w:pPr>
              <w:pStyle w:val="ListParagraph"/>
              <w:spacing w:before="60" w:after="60" w:line="312" w:lineRule="auto"/>
              <w:ind w:left="0"/>
              <w:contextualSpacing w:val="0"/>
              <w:jc w:val="center"/>
              <w:rPr>
                <w:b/>
                <w:color w:val="000000" w:themeColor="text1"/>
                <w:lang w:val="pt-BR"/>
              </w:rPr>
            </w:pPr>
            <w:r w:rsidRPr="006A444F">
              <w:rPr>
                <w:b/>
                <w:color w:val="000000" w:themeColor="text1"/>
                <w:lang w:val="pt-BR"/>
              </w:rPr>
              <w:t>Mã học phần</w:t>
            </w:r>
          </w:p>
        </w:tc>
        <w:tc>
          <w:tcPr>
            <w:tcW w:w="4139" w:type="dxa"/>
            <w:vMerge w:val="restart"/>
            <w:vAlign w:val="center"/>
          </w:tcPr>
          <w:p w:rsidR="00C807F6" w:rsidRPr="006A444F" w:rsidRDefault="00C807F6" w:rsidP="00BD7937">
            <w:pPr>
              <w:pStyle w:val="ListParagraph"/>
              <w:spacing w:before="60" w:after="60" w:line="312" w:lineRule="auto"/>
              <w:ind w:left="0"/>
              <w:contextualSpacing w:val="0"/>
              <w:jc w:val="center"/>
              <w:rPr>
                <w:b/>
                <w:color w:val="000000" w:themeColor="text1"/>
                <w:lang w:val="pt-BR"/>
              </w:rPr>
            </w:pPr>
            <w:r w:rsidRPr="006A444F">
              <w:rPr>
                <w:b/>
                <w:color w:val="000000" w:themeColor="text1"/>
                <w:lang w:val="pt-BR"/>
              </w:rPr>
              <w:t>Tên học phần</w:t>
            </w:r>
          </w:p>
        </w:tc>
        <w:tc>
          <w:tcPr>
            <w:tcW w:w="7627" w:type="dxa"/>
            <w:gridSpan w:val="15"/>
            <w:vAlign w:val="center"/>
          </w:tcPr>
          <w:p w:rsidR="00C807F6" w:rsidRPr="006A444F" w:rsidRDefault="00C807F6" w:rsidP="00BD7937">
            <w:pPr>
              <w:pStyle w:val="ListParagraph"/>
              <w:spacing w:before="60" w:after="60" w:line="312" w:lineRule="auto"/>
              <w:ind w:left="0"/>
              <w:contextualSpacing w:val="0"/>
              <w:jc w:val="center"/>
              <w:rPr>
                <w:b/>
                <w:color w:val="000000" w:themeColor="text1"/>
                <w:lang w:val="pt-BR"/>
              </w:rPr>
            </w:pPr>
            <w:r w:rsidRPr="006A444F">
              <w:rPr>
                <w:b/>
                <w:color w:val="000000" w:themeColor="text1"/>
                <w:lang w:val="pt-BR"/>
              </w:rPr>
              <w:t>Chuẩn đầu ra (PLO)</w:t>
            </w:r>
          </w:p>
        </w:tc>
      </w:tr>
      <w:tr w:rsidR="006A444F" w:rsidRPr="006A444F" w:rsidTr="00BD7937">
        <w:trPr>
          <w:tblHeader/>
        </w:trPr>
        <w:tc>
          <w:tcPr>
            <w:tcW w:w="850" w:type="dxa"/>
            <w:vMerge/>
            <w:vAlign w:val="center"/>
          </w:tcPr>
          <w:p w:rsidR="00C807F6" w:rsidRPr="006A444F" w:rsidRDefault="00C807F6" w:rsidP="00BD7937">
            <w:pPr>
              <w:pStyle w:val="ListParagraph"/>
              <w:numPr>
                <w:ilvl w:val="0"/>
                <w:numId w:val="11"/>
              </w:numPr>
              <w:spacing w:before="60" w:after="60" w:line="312" w:lineRule="auto"/>
              <w:ind w:left="170" w:firstLine="0"/>
              <w:jc w:val="center"/>
              <w:rPr>
                <w:i/>
                <w:color w:val="000000" w:themeColor="text1"/>
                <w:lang w:val="pt-BR"/>
              </w:rPr>
            </w:pPr>
          </w:p>
        </w:tc>
        <w:tc>
          <w:tcPr>
            <w:tcW w:w="1276" w:type="dxa"/>
            <w:vMerge/>
            <w:vAlign w:val="center"/>
          </w:tcPr>
          <w:p w:rsidR="00C807F6" w:rsidRPr="006A444F" w:rsidRDefault="00C807F6" w:rsidP="00BD7937">
            <w:pPr>
              <w:pStyle w:val="ListParagraph"/>
              <w:spacing w:before="60" w:after="60" w:line="312" w:lineRule="auto"/>
              <w:ind w:left="0"/>
              <w:jc w:val="center"/>
              <w:rPr>
                <w:i/>
                <w:color w:val="000000" w:themeColor="text1"/>
                <w:lang w:val="pt-BR"/>
              </w:rPr>
            </w:pPr>
          </w:p>
        </w:tc>
        <w:tc>
          <w:tcPr>
            <w:tcW w:w="4139" w:type="dxa"/>
            <w:vMerge/>
            <w:vAlign w:val="center"/>
          </w:tcPr>
          <w:p w:rsidR="00C807F6" w:rsidRPr="006A444F" w:rsidRDefault="00C807F6" w:rsidP="00BD7937">
            <w:pPr>
              <w:pStyle w:val="ListParagraph"/>
              <w:spacing w:before="60" w:after="60" w:line="312" w:lineRule="auto"/>
              <w:ind w:left="0"/>
              <w:jc w:val="center"/>
              <w:rPr>
                <w:i/>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1</w:t>
            </w:r>
          </w:p>
        </w:tc>
        <w:tc>
          <w:tcPr>
            <w:tcW w:w="450"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2</w:t>
            </w:r>
          </w:p>
        </w:tc>
        <w:tc>
          <w:tcPr>
            <w:tcW w:w="450"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3</w:t>
            </w:r>
          </w:p>
        </w:tc>
        <w:tc>
          <w:tcPr>
            <w:tcW w:w="450"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4</w:t>
            </w:r>
          </w:p>
        </w:tc>
        <w:tc>
          <w:tcPr>
            <w:tcW w:w="450"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5</w:t>
            </w:r>
          </w:p>
        </w:tc>
        <w:tc>
          <w:tcPr>
            <w:tcW w:w="468"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6</w:t>
            </w:r>
          </w:p>
        </w:tc>
        <w:tc>
          <w:tcPr>
            <w:tcW w:w="489"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7</w:t>
            </w:r>
          </w:p>
        </w:tc>
        <w:tc>
          <w:tcPr>
            <w:tcW w:w="518"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8</w:t>
            </w:r>
          </w:p>
        </w:tc>
        <w:tc>
          <w:tcPr>
            <w:tcW w:w="503"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9</w:t>
            </w:r>
          </w:p>
        </w:tc>
        <w:tc>
          <w:tcPr>
            <w:tcW w:w="475"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10</w:t>
            </w:r>
          </w:p>
        </w:tc>
        <w:tc>
          <w:tcPr>
            <w:tcW w:w="538"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11</w:t>
            </w:r>
          </w:p>
        </w:tc>
        <w:tc>
          <w:tcPr>
            <w:tcW w:w="596"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12</w:t>
            </w:r>
          </w:p>
        </w:tc>
        <w:tc>
          <w:tcPr>
            <w:tcW w:w="539"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13</w:t>
            </w:r>
          </w:p>
        </w:tc>
        <w:tc>
          <w:tcPr>
            <w:tcW w:w="567" w:type="dxa"/>
            <w:vAlign w:val="center"/>
          </w:tcPr>
          <w:p w:rsidR="00C807F6" w:rsidRPr="006A444F" w:rsidRDefault="00C807F6" w:rsidP="00BD7937">
            <w:pPr>
              <w:pStyle w:val="ListParagraph"/>
              <w:spacing w:before="60" w:after="60" w:line="312" w:lineRule="auto"/>
              <w:ind w:left="0"/>
              <w:jc w:val="center"/>
              <w:rPr>
                <w:b/>
                <w:color w:val="000000" w:themeColor="text1"/>
                <w:lang w:val="pt-BR"/>
              </w:rPr>
            </w:pPr>
            <w:r w:rsidRPr="006A444F">
              <w:rPr>
                <w:b/>
                <w:color w:val="000000" w:themeColor="text1"/>
                <w:lang w:val="pt-BR"/>
              </w:rPr>
              <w:t>14</w:t>
            </w:r>
          </w:p>
        </w:tc>
        <w:tc>
          <w:tcPr>
            <w:tcW w:w="567" w:type="dxa"/>
            <w:vAlign w:val="center"/>
          </w:tcPr>
          <w:p w:rsidR="00C807F6" w:rsidRPr="006A444F" w:rsidRDefault="00C807F6" w:rsidP="00BD7937">
            <w:pPr>
              <w:pStyle w:val="ListParagraph"/>
              <w:spacing w:before="60" w:after="60" w:line="312" w:lineRule="auto"/>
              <w:ind w:left="0"/>
              <w:contextualSpacing w:val="0"/>
              <w:jc w:val="center"/>
              <w:rPr>
                <w:b/>
                <w:color w:val="000000" w:themeColor="text1"/>
                <w:lang w:val="pt-BR"/>
              </w:rPr>
            </w:pPr>
            <w:r w:rsidRPr="006A444F">
              <w:rPr>
                <w:b/>
                <w:color w:val="000000" w:themeColor="text1"/>
                <w:lang w:val="pt-BR"/>
              </w:rPr>
              <w:t>15</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rPr>
              <w:t>CT40012</w:t>
            </w:r>
          </w:p>
        </w:tc>
        <w:tc>
          <w:tcPr>
            <w:tcW w:w="4139" w:type="dxa"/>
            <w:vAlign w:val="center"/>
          </w:tcPr>
          <w:p w:rsidR="00C807F6" w:rsidRPr="006A444F" w:rsidRDefault="00C807F6" w:rsidP="00BD7937">
            <w:pPr>
              <w:pStyle w:val="ListParagraph"/>
              <w:spacing w:before="60" w:after="60" w:line="312" w:lineRule="auto"/>
              <w:ind w:left="0"/>
              <w:rPr>
                <w:color w:val="000000" w:themeColor="text1"/>
                <w:lang w:val="pt-BR"/>
              </w:rPr>
            </w:pPr>
            <w:r w:rsidRPr="006A444F">
              <w:rPr>
                <w:color w:val="000000" w:themeColor="text1"/>
              </w:rPr>
              <w:t>Những nguyên lý cơ bản Mác – Lê nin 1</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CT40023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Những nguyên lý cơ bản Mác – Lê nin 2</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CT40043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Đường lối cách mạng đảng cộng sản Việt Nam</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CT40032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Tư tưởng Hồ Chí Minh</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CB40012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Toán cao cấp 1</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CB40023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Toán cao cấp 2</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TT40122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Tin học đại cương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lang w:val="de-DE"/>
              </w:rPr>
            </w:pPr>
            <w:r w:rsidRPr="006A444F">
              <w:rPr>
                <w:color w:val="000000" w:themeColor="text1"/>
                <w:lang w:val="de-DE"/>
              </w:rPr>
              <w:t>CB40063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Vật lý đại cương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lang w:val="de-DE"/>
              </w:rPr>
            </w:pPr>
            <w:r w:rsidRPr="006A444F">
              <w:rPr>
                <w:color w:val="000000" w:themeColor="text1"/>
                <w:lang w:val="de-DE"/>
              </w:rPr>
              <w:t>CB40071</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Thực hành vật lý đại cương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HH41842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Hóa học đại cương 1</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NN40012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Tiếng Anh  cơ bản</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CB40042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i/>
                <w:color w:val="000000" w:themeColor="text1"/>
              </w:rPr>
              <w:t>Xác suất - Thống kê</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lang w:val="de-DE"/>
              </w:rPr>
            </w:pPr>
            <w:r w:rsidRPr="006A444F">
              <w:rPr>
                <w:color w:val="000000" w:themeColor="text1"/>
                <w:lang w:val="de-DE"/>
              </w:rPr>
              <w:t>KT43062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i/>
                <w:color w:val="000000" w:themeColor="text1"/>
              </w:rPr>
              <w:t>Quản trị doanh nghiệp</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KT42022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i/>
                <w:color w:val="000000" w:themeColor="text1"/>
              </w:rPr>
              <w:t>Pháp luật đại cương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MT40012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Môi trường đại cương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KT41052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Kinh tế đại cương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HH40012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Hóa học đại cương 2</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CK41013</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color w:val="000000" w:themeColor="text1"/>
                <w:lang w:eastAsia="ja-JP"/>
              </w:rPr>
              <w:t>Vẽ kỹ thuật 1</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CK41023</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color w:val="000000" w:themeColor="text1"/>
                <w:lang w:eastAsia="ja-JP"/>
              </w:rPr>
              <w:t>Vẽ kỹ thuật 2</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CK41032</w:t>
            </w:r>
          </w:p>
        </w:tc>
        <w:tc>
          <w:tcPr>
            <w:tcW w:w="4139" w:type="dxa"/>
            <w:vAlign w:val="center"/>
          </w:tcPr>
          <w:p w:rsidR="00C807F6" w:rsidRPr="006A444F" w:rsidRDefault="00C807F6" w:rsidP="00BD7937">
            <w:pPr>
              <w:pStyle w:val="ListParagraph"/>
              <w:spacing w:before="60" w:after="60" w:line="312" w:lineRule="auto"/>
              <w:ind w:left="0"/>
              <w:rPr>
                <w:rFonts w:eastAsia="MS Mincho"/>
                <w:i/>
                <w:color w:val="000000" w:themeColor="text1"/>
                <w:lang w:eastAsia="ja-JP"/>
              </w:rPr>
            </w:pPr>
            <w:r w:rsidRPr="006A444F">
              <w:rPr>
                <w:color w:val="000000" w:themeColor="text1"/>
              </w:rPr>
              <w:t xml:space="preserve">Cơ học lý thuyết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CK41043</w:t>
            </w:r>
          </w:p>
        </w:tc>
        <w:tc>
          <w:tcPr>
            <w:tcW w:w="4139" w:type="dxa"/>
            <w:vAlign w:val="center"/>
          </w:tcPr>
          <w:p w:rsidR="00C807F6" w:rsidRPr="006A444F" w:rsidRDefault="00C807F6" w:rsidP="00BD7937">
            <w:pPr>
              <w:pStyle w:val="ListParagraph"/>
              <w:spacing w:before="60" w:after="60" w:line="312" w:lineRule="auto"/>
              <w:ind w:left="0"/>
              <w:rPr>
                <w:color w:val="000000" w:themeColor="text1"/>
                <w:lang w:eastAsia="ja-JP"/>
              </w:rPr>
            </w:pPr>
            <w:r w:rsidRPr="006A444F">
              <w:rPr>
                <w:color w:val="000000" w:themeColor="text1"/>
              </w:rPr>
              <w:t xml:space="preserve">Sức bền vật liệu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CK41052</w:t>
            </w:r>
          </w:p>
        </w:tc>
        <w:tc>
          <w:tcPr>
            <w:tcW w:w="4139" w:type="dxa"/>
            <w:vAlign w:val="center"/>
          </w:tcPr>
          <w:p w:rsidR="00C807F6" w:rsidRPr="006A444F" w:rsidRDefault="00C807F6" w:rsidP="00BD7937">
            <w:pPr>
              <w:pStyle w:val="ListParagraph"/>
              <w:spacing w:before="60" w:after="60" w:line="312" w:lineRule="auto"/>
              <w:ind w:left="0"/>
              <w:rPr>
                <w:color w:val="000000" w:themeColor="text1"/>
                <w:lang w:eastAsia="ja-JP"/>
              </w:rPr>
            </w:pPr>
            <w:r w:rsidRPr="006A444F">
              <w:rPr>
                <w:color w:val="000000" w:themeColor="text1"/>
              </w:rPr>
              <w:t xml:space="preserve">Nguyên lý máy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CK41063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Chi tiết máy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CK41071</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Đồ án chi tiết máy</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CK41082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Dung sai – Kỹ thuật đo</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CK41091</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Thực hành Dung sai – Kỹ thuật đo</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ĐT40012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Kỹ thuật điện – điện tử</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ĐT40021</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Thực hành kỹ thuật điện – điện tử</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CK41102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Vật liệu học</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CK42012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Kỹ thuật chế tạo phôi</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CK41112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 Thiết kế trên máy tính</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CK41123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Thực hành cơ khí cơ bản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CK41132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Cơ học chất lỏng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CK41142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Kỹ thuật nhiệt</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CK42022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Máy nâng chuyển</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ĐT40862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Lý thuyết điều khiển tự động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ĐT40872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Kỹ thuật số</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CK41192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 xml:space="preserve">Ma sát học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CK42282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Ăn mòn và bảo vệ kịm loại</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CK42122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Tự động hóa quá trình sản xuất</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CK42033</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color w:val="000000" w:themeColor="text1"/>
              </w:rPr>
              <w:t>Công nghệ chế tạo máy 1</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CK42042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Máy công cụ 1</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CK42052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Nguyên lý  cắt và dụng cụ cắt</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CK42062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Đồ gá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CK41133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Hệ thống thủy lực – khí nén</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ĐT40832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Trang bị điện - điện tử trong máy công cụ.</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ĐT40841</w:t>
            </w:r>
          </w:p>
        </w:tc>
        <w:tc>
          <w:tcPr>
            <w:tcW w:w="4139" w:type="dxa"/>
          </w:tcPr>
          <w:p w:rsidR="00C807F6" w:rsidRPr="006A444F" w:rsidRDefault="00C807F6" w:rsidP="00BD7937">
            <w:pPr>
              <w:pStyle w:val="ListParagraph"/>
              <w:spacing w:before="60" w:after="60" w:line="312" w:lineRule="auto"/>
              <w:ind w:left="0"/>
              <w:rPr>
                <w:color w:val="000000" w:themeColor="text1"/>
              </w:rPr>
            </w:pPr>
            <w:r w:rsidRPr="006A444F">
              <w:rPr>
                <w:bCs/>
                <w:color w:val="000000" w:themeColor="text1"/>
                <w:lang w:val="de-DE"/>
              </w:rPr>
              <w:t>Thực hành trang bị điện - điện tử trong máy công cụ</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CK42132</w:t>
            </w:r>
          </w:p>
        </w:tc>
        <w:tc>
          <w:tcPr>
            <w:tcW w:w="4139" w:type="dxa"/>
            <w:vAlign w:val="center"/>
          </w:tcPr>
          <w:p w:rsidR="00C807F6" w:rsidRPr="006A444F" w:rsidRDefault="00C807F6" w:rsidP="00BD7937">
            <w:pPr>
              <w:pStyle w:val="ListParagraph"/>
              <w:spacing w:before="60" w:after="60" w:line="312" w:lineRule="auto"/>
              <w:ind w:left="0"/>
              <w:rPr>
                <w:bCs/>
                <w:color w:val="000000" w:themeColor="text1"/>
                <w:lang w:val="de-DE"/>
              </w:rPr>
            </w:pPr>
            <w:r w:rsidRPr="006A444F">
              <w:rPr>
                <w:color w:val="000000" w:themeColor="text1"/>
              </w:rPr>
              <w:t>Công nghệ CAD/CAM/CNC</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CK42081</w:t>
            </w:r>
          </w:p>
        </w:tc>
        <w:tc>
          <w:tcPr>
            <w:tcW w:w="4139" w:type="dxa"/>
            <w:vAlign w:val="center"/>
          </w:tcPr>
          <w:p w:rsidR="00C807F6" w:rsidRPr="006A444F" w:rsidRDefault="00C807F6" w:rsidP="00BD7937">
            <w:pPr>
              <w:pStyle w:val="ListParagraph"/>
              <w:spacing w:before="60" w:after="60" w:line="312" w:lineRule="auto"/>
              <w:ind w:left="0"/>
              <w:rPr>
                <w:bCs/>
                <w:color w:val="000000" w:themeColor="text1"/>
                <w:lang w:val="de-DE"/>
              </w:rPr>
            </w:pPr>
            <w:r w:rsidRPr="006A444F">
              <w:rPr>
                <w:color w:val="000000" w:themeColor="text1"/>
              </w:rPr>
              <w:t>Đồ án chuyên ngành</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CK42092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Kiến tập nhà máy</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CK42103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Thực hành  công nghệ chế tạo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CK42112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Thực hành sửa chữa, bảo dưỡng máy công cụ</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CK42242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Thực hành hàn nâng cao</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CK42253</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Thực hành CAD/CAM/CNC</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CK42262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Thực hành tính toán, thiết kế, chế tạo các sản phẩm cơ khí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CK42142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Công nghệ chế tạo máy 2</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CK42172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Rô bốt</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ĐT40302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Tổng hợp, điều khiển hệ điện - cơ</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ĐT40851</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Thực hành tổng hợp, điều khiển hệ điện - cơ</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CK42182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Công nghệ sửa chữa, bảo dưỡng  máy công cụ</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CK42192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Cảm biến – Đo lường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NN40092</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 xml:space="preserve">Tiếng Anh chuyên ngành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ĐT40042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Kỹ thuật lập trình  điều khiển PLC</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CK42152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Máy công cụ 2</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CK42162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Công nghệ bề mặt</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CK42202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Các phương pháp gia công đặc biệt</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CK42212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CIM</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CK42272</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i/>
                <w:color w:val="000000" w:themeColor="text1"/>
              </w:rPr>
              <w:t xml:space="preserve">Công nghệ mạ </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CK42224</w:t>
            </w:r>
          </w:p>
        </w:tc>
        <w:tc>
          <w:tcPr>
            <w:tcW w:w="4139" w:type="dxa"/>
            <w:vAlign w:val="center"/>
          </w:tcPr>
          <w:p w:rsidR="00C807F6" w:rsidRPr="006A444F" w:rsidRDefault="00C807F6" w:rsidP="00BD7937">
            <w:pPr>
              <w:pStyle w:val="ListParagraph"/>
              <w:spacing w:before="60" w:after="60" w:line="312" w:lineRule="auto"/>
              <w:ind w:left="0"/>
              <w:rPr>
                <w:i/>
                <w:color w:val="000000" w:themeColor="text1"/>
              </w:rPr>
            </w:pPr>
            <w:r w:rsidRPr="006A444F">
              <w:rPr>
                <w:color w:val="000000" w:themeColor="text1"/>
              </w:rPr>
              <w:t>Thực tập tốt nghiệp</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r w:rsidR="006A444F" w:rsidRPr="006A444F" w:rsidTr="00BD7937">
        <w:tc>
          <w:tcPr>
            <w:tcW w:w="850" w:type="dxa"/>
            <w:vAlign w:val="center"/>
          </w:tcPr>
          <w:p w:rsidR="00C807F6" w:rsidRPr="006A444F" w:rsidRDefault="00C807F6" w:rsidP="00BD7937">
            <w:pPr>
              <w:pStyle w:val="ListParagraph"/>
              <w:numPr>
                <w:ilvl w:val="0"/>
                <w:numId w:val="11"/>
              </w:numPr>
              <w:spacing w:before="60" w:after="60" w:line="312" w:lineRule="auto"/>
              <w:ind w:left="170" w:firstLine="0"/>
              <w:jc w:val="center"/>
              <w:rPr>
                <w:color w:val="000000" w:themeColor="text1"/>
                <w:lang w:val="pt-BR"/>
              </w:rPr>
            </w:pPr>
          </w:p>
        </w:tc>
        <w:tc>
          <w:tcPr>
            <w:tcW w:w="1276" w:type="dxa"/>
            <w:vAlign w:val="center"/>
          </w:tcPr>
          <w:p w:rsidR="00C807F6" w:rsidRPr="006A444F" w:rsidRDefault="00C807F6" w:rsidP="00BD7937">
            <w:pPr>
              <w:pStyle w:val="ListParagraph"/>
              <w:spacing w:before="60" w:after="60" w:line="312" w:lineRule="auto"/>
              <w:ind w:left="0"/>
              <w:jc w:val="center"/>
              <w:rPr>
                <w:color w:val="000000" w:themeColor="text1"/>
              </w:rPr>
            </w:pPr>
            <w:r w:rsidRPr="006A444F">
              <w:rPr>
                <w:color w:val="000000" w:themeColor="text1"/>
              </w:rPr>
              <w:t>CK42236</w:t>
            </w:r>
          </w:p>
        </w:tc>
        <w:tc>
          <w:tcPr>
            <w:tcW w:w="4139" w:type="dxa"/>
            <w:vAlign w:val="center"/>
          </w:tcPr>
          <w:p w:rsidR="00C807F6" w:rsidRPr="006A444F" w:rsidRDefault="00C807F6" w:rsidP="00BD7937">
            <w:pPr>
              <w:pStyle w:val="ListParagraph"/>
              <w:spacing w:before="60" w:after="60" w:line="312" w:lineRule="auto"/>
              <w:ind w:left="0"/>
              <w:rPr>
                <w:color w:val="000000" w:themeColor="text1"/>
              </w:rPr>
            </w:pPr>
            <w:r w:rsidRPr="006A444F">
              <w:rPr>
                <w:color w:val="000000" w:themeColor="text1"/>
              </w:rPr>
              <w:t>Đồ án/Khóa luận hoặc tương đương</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50"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6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8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1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03"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475"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8"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96"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39"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c>
          <w:tcPr>
            <w:tcW w:w="567" w:type="dxa"/>
            <w:vAlign w:val="center"/>
          </w:tcPr>
          <w:p w:rsidR="00C807F6" w:rsidRPr="006A444F" w:rsidRDefault="00C807F6" w:rsidP="00BD7937">
            <w:pPr>
              <w:pStyle w:val="ListParagraph"/>
              <w:spacing w:before="60" w:after="60" w:line="312" w:lineRule="auto"/>
              <w:ind w:left="0"/>
              <w:jc w:val="center"/>
              <w:rPr>
                <w:color w:val="000000" w:themeColor="text1"/>
                <w:lang w:val="pt-BR"/>
              </w:rPr>
            </w:pPr>
            <w:r w:rsidRPr="006A444F">
              <w:rPr>
                <w:color w:val="000000" w:themeColor="text1"/>
                <w:lang w:val="pt-BR"/>
              </w:rPr>
              <w:t>x</w:t>
            </w:r>
          </w:p>
        </w:tc>
      </w:tr>
    </w:tbl>
    <w:p w:rsidR="00C807F6" w:rsidRPr="006A444F" w:rsidRDefault="00C807F6" w:rsidP="00C807F6">
      <w:pPr>
        <w:pStyle w:val="Header1"/>
        <w:outlineLvl w:val="0"/>
        <w:rPr>
          <w:color w:val="000000" w:themeColor="text1"/>
        </w:rPr>
      </w:pPr>
    </w:p>
    <w:p w:rsidR="00C807F6" w:rsidRPr="006A444F" w:rsidRDefault="00C807F6" w:rsidP="00C807F6">
      <w:pPr>
        <w:pStyle w:val="Header1"/>
        <w:outlineLvl w:val="0"/>
        <w:rPr>
          <w:color w:val="000000" w:themeColor="text1"/>
        </w:rPr>
      </w:pPr>
    </w:p>
    <w:p w:rsidR="00C807F6" w:rsidRPr="006A444F" w:rsidRDefault="00C807F6" w:rsidP="00C807F6">
      <w:pPr>
        <w:pStyle w:val="Header1"/>
        <w:outlineLvl w:val="0"/>
        <w:rPr>
          <w:color w:val="000000" w:themeColor="text1"/>
        </w:rPr>
      </w:pPr>
    </w:p>
    <w:p w:rsidR="00C807F6" w:rsidRPr="006A444F" w:rsidRDefault="00C807F6" w:rsidP="00C807F6">
      <w:pPr>
        <w:pStyle w:val="Header1"/>
        <w:outlineLvl w:val="0"/>
        <w:rPr>
          <w:i/>
          <w:color w:val="000000" w:themeColor="text1"/>
        </w:rPr>
      </w:pPr>
    </w:p>
    <w:p w:rsidR="00C807F6" w:rsidRPr="006A444F" w:rsidRDefault="00C807F6" w:rsidP="00C807F6">
      <w:pPr>
        <w:pStyle w:val="ListParagraph"/>
        <w:spacing w:before="60" w:after="60" w:line="312" w:lineRule="auto"/>
        <w:ind w:left="0" w:firstLine="720"/>
        <w:rPr>
          <w:i/>
          <w:color w:val="000000" w:themeColor="text1"/>
          <w:sz w:val="26"/>
          <w:szCs w:val="26"/>
          <w:lang w:val="pt-BR"/>
        </w:rPr>
      </w:pPr>
    </w:p>
    <w:p w:rsidR="00C807F6" w:rsidRPr="006A444F" w:rsidRDefault="00C807F6" w:rsidP="00C807F6">
      <w:pPr>
        <w:spacing w:before="60" w:after="60" w:line="312" w:lineRule="auto"/>
        <w:ind w:firstLine="360"/>
        <w:rPr>
          <w:b/>
          <w:color w:val="000000" w:themeColor="text1"/>
          <w:sz w:val="26"/>
          <w:szCs w:val="26"/>
        </w:rPr>
        <w:sectPr w:rsidR="00C807F6" w:rsidRPr="006A444F" w:rsidSect="00F16748">
          <w:pgSz w:w="16840" w:h="11907" w:orient="landscape" w:code="9"/>
          <w:pgMar w:top="1699" w:right="1138" w:bottom="1138" w:left="1138" w:header="720" w:footer="720" w:gutter="0"/>
          <w:cols w:space="720"/>
          <w:docGrid w:linePitch="360"/>
        </w:sectPr>
      </w:pPr>
    </w:p>
    <w:p w:rsidR="00C807F6" w:rsidRPr="006A444F" w:rsidRDefault="00C807F6" w:rsidP="00C807F6">
      <w:pPr>
        <w:pStyle w:val="Header1"/>
        <w:outlineLvl w:val="0"/>
        <w:rPr>
          <w:color w:val="000000" w:themeColor="text1"/>
        </w:rPr>
      </w:pPr>
      <w:bookmarkStart w:id="13" w:name="_Toc49524132"/>
      <w:bookmarkStart w:id="14" w:name="_Toc78608911"/>
      <w:r w:rsidRPr="006A444F">
        <w:rPr>
          <w:color w:val="000000" w:themeColor="text1"/>
        </w:rPr>
        <w:lastRenderedPageBreak/>
        <w:t>11. Nội dung chương trình đào tạo</w:t>
      </w:r>
      <w:bookmarkEnd w:id="13"/>
      <w:bookmarkEnd w:id="14"/>
    </w:p>
    <w:tbl>
      <w:tblPr>
        <w:tblW w:w="9253" w:type="dxa"/>
        <w:tblInd w:w="98" w:type="dxa"/>
        <w:tblLayout w:type="fixed"/>
        <w:tblCellMar>
          <w:left w:w="10" w:type="dxa"/>
          <w:right w:w="10" w:type="dxa"/>
        </w:tblCellMar>
        <w:tblLook w:val="0000" w:firstRow="0" w:lastRow="0" w:firstColumn="0" w:lastColumn="0" w:noHBand="0" w:noVBand="0"/>
      </w:tblPr>
      <w:tblGrid>
        <w:gridCol w:w="588"/>
        <w:gridCol w:w="1549"/>
        <w:gridCol w:w="2672"/>
        <w:gridCol w:w="680"/>
        <w:gridCol w:w="737"/>
        <w:gridCol w:w="709"/>
        <w:gridCol w:w="709"/>
        <w:gridCol w:w="708"/>
        <w:gridCol w:w="901"/>
      </w:tblGrid>
      <w:tr w:rsidR="006A444F" w:rsidRPr="006A444F" w:rsidTr="00BD7937">
        <w:trPr>
          <w:trHeight w:val="1"/>
          <w:tblHeader/>
        </w:trPr>
        <w:tc>
          <w:tcPr>
            <w:tcW w:w="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TT</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Mã  học phần</w:t>
            </w:r>
          </w:p>
        </w:tc>
        <w:tc>
          <w:tcPr>
            <w:tcW w:w="2672"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Tên học phần</w:t>
            </w:r>
          </w:p>
        </w:tc>
        <w:tc>
          <w:tcPr>
            <w:tcW w:w="680" w:type="dxa"/>
            <w:vMerge w:val="restart"/>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Số tín chỉ</w:t>
            </w:r>
          </w:p>
        </w:tc>
        <w:tc>
          <w:tcPr>
            <w:tcW w:w="2863" w:type="dxa"/>
            <w:gridSpan w:val="4"/>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 xml:space="preserve"> Số tiết/giờ</w:t>
            </w:r>
          </w:p>
        </w:tc>
        <w:tc>
          <w:tcPr>
            <w:tcW w:w="901" w:type="dxa"/>
            <w:vMerge w:val="restart"/>
            <w:tcBorders>
              <w:top w:val="single" w:sz="4" w:space="0" w:color="000000"/>
              <w:left w:val="single" w:sz="4" w:space="0" w:color="auto"/>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Mã HP học trước</w:t>
            </w:r>
          </w:p>
        </w:tc>
      </w:tr>
      <w:tr w:rsidR="006A444F" w:rsidRPr="006A444F" w:rsidTr="00BD7937">
        <w:trPr>
          <w:trHeight w:val="1"/>
          <w:tblHeader/>
        </w:trPr>
        <w:tc>
          <w:tcPr>
            <w:tcW w:w="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rPr>
                <w:rFonts w:eastAsia="Calibri"/>
                <w:color w:val="000000" w:themeColor="text1"/>
                <w:sz w:val="26"/>
                <w:szCs w:val="26"/>
              </w:rPr>
            </w:pPr>
          </w:p>
        </w:tc>
        <w:tc>
          <w:tcPr>
            <w:tcW w:w="15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rPr>
                <w:rFonts w:eastAsia="Calibri"/>
                <w:color w:val="000000" w:themeColor="text1"/>
                <w:sz w:val="26"/>
                <w:szCs w:val="26"/>
              </w:rPr>
            </w:pPr>
          </w:p>
        </w:tc>
        <w:tc>
          <w:tcPr>
            <w:tcW w:w="2672"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807F6" w:rsidRPr="006A444F" w:rsidRDefault="00C807F6" w:rsidP="00BD7937">
            <w:pPr>
              <w:spacing w:before="60" w:after="60" w:line="312" w:lineRule="auto"/>
              <w:rPr>
                <w:rFonts w:eastAsia="Calibri"/>
                <w:color w:val="000000" w:themeColor="text1"/>
                <w:sz w:val="26"/>
                <w:szCs w:val="26"/>
              </w:rPr>
            </w:pPr>
          </w:p>
        </w:tc>
        <w:tc>
          <w:tcPr>
            <w:tcW w:w="680" w:type="dxa"/>
            <w:vMerge/>
            <w:tcBorders>
              <w:top w:val="single" w:sz="4" w:space="0" w:color="000000"/>
              <w:left w:val="single" w:sz="4" w:space="0" w:color="auto"/>
              <w:bottom w:val="single" w:sz="4" w:space="0" w:color="000000"/>
              <w:right w:val="single" w:sz="4" w:space="0" w:color="auto"/>
            </w:tcBorders>
            <w:shd w:val="clear" w:color="000000" w:fill="FFFFFF"/>
          </w:tcPr>
          <w:p w:rsidR="00C807F6" w:rsidRPr="006A444F" w:rsidRDefault="00C807F6" w:rsidP="00BD7937">
            <w:pPr>
              <w:spacing w:before="60" w:after="60" w:line="312" w:lineRule="auto"/>
              <w:rPr>
                <w:rFonts w:eastAsia="Calibri"/>
                <w:color w:val="000000" w:themeColor="text1"/>
                <w:sz w:val="26"/>
                <w:szCs w:val="26"/>
              </w:rPr>
            </w:pP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LT</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TL</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TH</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Tự học</w:t>
            </w:r>
          </w:p>
        </w:tc>
        <w:tc>
          <w:tcPr>
            <w:tcW w:w="901" w:type="dxa"/>
            <w:vMerge/>
            <w:tcBorders>
              <w:left w:val="single" w:sz="4" w:space="0" w:color="auto"/>
              <w:bottom w:val="single" w:sz="4" w:space="0" w:color="000000"/>
              <w:right w:val="single" w:sz="4" w:space="0" w:color="000000"/>
            </w:tcBorders>
            <w:shd w:val="clear" w:color="auto" w:fill="auto"/>
          </w:tcPr>
          <w:p w:rsidR="00C807F6" w:rsidRPr="006A444F" w:rsidRDefault="00C807F6" w:rsidP="00BD7937">
            <w:pPr>
              <w:spacing w:before="60" w:after="60" w:line="312" w:lineRule="auto"/>
              <w:jc w:val="center"/>
              <w:rPr>
                <w:b/>
                <w:color w:val="000000" w:themeColor="text1"/>
                <w:sz w:val="26"/>
                <w:szCs w:val="26"/>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1. Kiến thức giáo dục đại cương</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c>
          <w:tcPr>
            <w:tcW w:w="737"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r>
      <w:tr w:rsidR="006A444F" w:rsidRPr="006A444F" w:rsidTr="00BD7937">
        <w:trPr>
          <w:trHeight w:val="467"/>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Bắt buộc</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25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CT40012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Những nguyên lý cơ bản của chủ nghĩa Mác – Lênin 1</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CT40023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Những nguyên lý cơ bản của chủ nghĩa Mác – Lênin 2</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CT40043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Đường lối cách mạng của Đảng cộng sản Việt Nam</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CT40032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Tư tưởng Hồ Chí Minh</w:t>
            </w:r>
          </w:p>
        </w:tc>
        <w:tc>
          <w:tcPr>
            <w:tcW w:w="680" w:type="dxa"/>
            <w:tcBorders>
              <w:top w:val="single" w:sz="4" w:space="0" w:color="000000"/>
              <w:left w:val="single" w:sz="4" w:space="0" w:color="auto"/>
              <w:bottom w:val="single" w:sz="4" w:space="0" w:color="000000"/>
              <w:right w:val="single" w:sz="4" w:space="0" w:color="000000"/>
            </w:tcBorders>
            <w:shd w:val="clear" w:color="000000" w:fill="FFFFFF"/>
          </w:tcPr>
          <w:p w:rsidR="00C807F6" w:rsidRPr="006A444F" w:rsidRDefault="00C807F6" w:rsidP="00BD7937">
            <w:pPr>
              <w:spacing w:before="60" w:after="60" w:line="312" w:lineRule="auto"/>
              <w:jc w:val="center"/>
              <w:rPr>
                <w:color w:val="000000" w:themeColor="text1"/>
              </w:rPr>
            </w:pPr>
            <w:r w:rsidRPr="006A444F">
              <w:rPr>
                <w:color w:val="000000" w:themeColor="text1"/>
                <w:sz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CB40012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Toán cao cấp 1</w:t>
            </w:r>
          </w:p>
        </w:tc>
        <w:tc>
          <w:tcPr>
            <w:tcW w:w="680" w:type="dxa"/>
            <w:tcBorders>
              <w:top w:val="single" w:sz="4" w:space="0" w:color="000000"/>
              <w:left w:val="single" w:sz="4" w:space="0" w:color="auto"/>
              <w:bottom w:val="single" w:sz="4" w:space="0" w:color="000000"/>
              <w:right w:val="single" w:sz="4" w:space="0" w:color="000000"/>
            </w:tcBorders>
            <w:shd w:val="clear" w:color="000000" w:fill="FFFFFF"/>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CB40023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Toán cao cấp 2</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TT40122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Tin học đại cương</w:t>
            </w:r>
          </w:p>
        </w:tc>
        <w:tc>
          <w:tcPr>
            <w:tcW w:w="680" w:type="dxa"/>
            <w:tcBorders>
              <w:top w:val="single" w:sz="4" w:space="0" w:color="000000"/>
              <w:left w:val="single" w:sz="4" w:space="0" w:color="auto"/>
              <w:bottom w:val="single" w:sz="4" w:space="0" w:color="000000"/>
              <w:right w:val="single" w:sz="4" w:space="0" w:color="000000"/>
            </w:tcBorders>
            <w:shd w:val="clear" w:color="000000" w:fill="FFFFFF"/>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8</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CB40083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Vật lý đại cương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9</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CB40091</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Thực hành vật lý đại cương</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1</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30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HH41842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Hóa học đại cương </w:t>
            </w:r>
          </w:p>
        </w:tc>
        <w:tc>
          <w:tcPr>
            <w:tcW w:w="680" w:type="dxa"/>
            <w:tcBorders>
              <w:top w:val="single" w:sz="4" w:space="0" w:color="000000"/>
              <w:left w:val="single" w:sz="4" w:space="0" w:color="auto"/>
              <w:bottom w:val="single" w:sz="4" w:space="0" w:color="000000"/>
              <w:right w:val="single" w:sz="4" w:space="0" w:color="000000"/>
            </w:tcBorders>
            <w:shd w:val="clear" w:color="000000" w:fill="FFFFFF"/>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NN40012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Tiếng Anh  cơ bản</w:t>
            </w:r>
          </w:p>
        </w:tc>
        <w:tc>
          <w:tcPr>
            <w:tcW w:w="680" w:type="dxa"/>
            <w:tcBorders>
              <w:top w:val="single" w:sz="4" w:space="0" w:color="000000"/>
              <w:left w:val="single" w:sz="4" w:space="0" w:color="auto"/>
              <w:bottom w:val="single" w:sz="4" w:space="0" w:color="000000"/>
              <w:right w:val="single" w:sz="4" w:space="0" w:color="000000"/>
            </w:tcBorders>
            <w:shd w:val="clear" w:color="000000" w:fill="FFFFFF"/>
          </w:tcPr>
          <w:p w:rsidR="00C807F6" w:rsidRPr="006A444F" w:rsidRDefault="00C807F6" w:rsidP="00BD7937">
            <w:pPr>
              <w:spacing w:before="60" w:after="60" w:line="312" w:lineRule="auto"/>
              <w:jc w:val="center"/>
              <w:rPr>
                <w:color w:val="000000" w:themeColor="text1"/>
              </w:rPr>
            </w:pPr>
            <w:r w:rsidRPr="006A444F">
              <w:rPr>
                <w:color w:val="000000" w:themeColor="text1"/>
                <w:sz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Tự chọn (tối thiểu 6 tín chỉ)</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rPr>
            </w:pPr>
            <w:r w:rsidRPr="006A444F">
              <w:rPr>
                <w:b/>
                <w:color w:val="000000" w:themeColor="text1"/>
              </w:rPr>
              <w:t>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CB40042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Xác suất thống kê</w:t>
            </w:r>
          </w:p>
        </w:tc>
        <w:tc>
          <w:tcPr>
            <w:tcW w:w="680" w:type="dxa"/>
            <w:tcBorders>
              <w:top w:val="single" w:sz="4" w:space="0" w:color="000000"/>
              <w:left w:val="single" w:sz="4" w:space="0" w:color="auto"/>
              <w:bottom w:val="single" w:sz="4" w:space="0" w:color="000000"/>
              <w:right w:val="single" w:sz="4" w:space="0" w:color="000000"/>
            </w:tcBorders>
            <w:shd w:val="clear" w:color="000000" w:fill="FFFFFF"/>
          </w:tcPr>
          <w:p w:rsidR="00C807F6" w:rsidRPr="006A444F" w:rsidRDefault="00C807F6" w:rsidP="00BD7937">
            <w:pPr>
              <w:spacing w:before="60" w:after="60" w:line="312" w:lineRule="auto"/>
              <w:jc w:val="center"/>
              <w:rPr>
                <w:color w:val="000000" w:themeColor="text1"/>
              </w:rPr>
            </w:pPr>
            <w:r w:rsidRPr="006A444F">
              <w:rPr>
                <w:i/>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KT43062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Quản trị doanh nghiệp</w:t>
            </w:r>
          </w:p>
        </w:tc>
        <w:tc>
          <w:tcPr>
            <w:tcW w:w="680" w:type="dxa"/>
            <w:tcBorders>
              <w:top w:val="single" w:sz="4" w:space="0" w:color="000000"/>
              <w:left w:val="single" w:sz="4" w:space="0" w:color="auto"/>
              <w:bottom w:val="single" w:sz="4" w:space="0" w:color="000000"/>
              <w:right w:val="single" w:sz="4" w:space="0" w:color="auto"/>
            </w:tcBorders>
            <w:shd w:val="clear" w:color="000000" w:fill="FFFFFF"/>
          </w:tcPr>
          <w:p w:rsidR="00C807F6" w:rsidRPr="006A444F" w:rsidRDefault="00C807F6" w:rsidP="00BD7937">
            <w:pPr>
              <w:spacing w:before="60" w:after="60" w:line="312" w:lineRule="auto"/>
              <w:jc w:val="center"/>
              <w:rPr>
                <w:color w:val="000000" w:themeColor="text1"/>
              </w:rPr>
            </w:pPr>
            <w:r w:rsidRPr="006A444F">
              <w:rPr>
                <w:i/>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KT42022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Pháp luật đại cương</w:t>
            </w:r>
          </w:p>
        </w:tc>
        <w:tc>
          <w:tcPr>
            <w:tcW w:w="680" w:type="dxa"/>
            <w:tcBorders>
              <w:top w:val="single" w:sz="4" w:space="0" w:color="000000"/>
              <w:left w:val="single" w:sz="4" w:space="0" w:color="auto"/>
              <w:bottom w:val="single" w:sz="4" w:space="0" w:color="000000"/>
              <w:right w:val="single" w:sz="4" w:space="0" w:color="auto"/>
            </w:tcBorders>
            <w:shd w:val="clear" w:color="000000" w:fill="FFFFFF"/>
          </w:tcPr>
          <w:p w:rsidR="00C807F6" w:rsidRPr="006A444F" w:rsidRDefault="00C807F6" w:rsidP="00BD7937">
            <w:pPr>
              <w:spacing w:before="60" w:after="60" w:line="312" w:lineRule="auto"/>
              <w:jc w:val="center"/>
              <w:rPr>
                <w:color w:val="000000" w:themeColor="text1"/>
              </w:rPr>
            </w:pPr>
            <w:r w:rsidRPr="006A444F">
              <w:rPr>
                <w:i/>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MT40012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Môi trường đại cương</w:t>
            </w:r>
          </w:p>
        </w:tc>
        <w:tc>
          <w:tcPr>
            <w:tcW w:w="680" w:type="dxa"/>
            <w:tcBorders>
              <w:top w:val="single" w:sz="4" w:space="0" w:color="000000"/>
              <w:left w:val="single" w:sz="4" w:space="0" w:color="auto"/>
              <w:bottom w:val="single" w:sz="4" w:space="0" w:color="000000"/>
              <w:right w:val="single" w:sz="4" w:space="0" w:color="auto"/>
            </w:tcBorders>
            <w:shd w:val="clear" w:color="000000" w:fill="FFFFFF"/>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bCs/>
                <w:color w:val="000000" w:themeColor="text1"/>
                <w:lang w:val="de-DE"/>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lastRenderedPageBreak/>
              <w:t>16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KT41052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Kinh tế đại cương</w:t>
            </w:r>
          </w:p>
        </w:tc>
        <w:tc>
          <w:tcPr>
            <w:tcW w:w="680" w:type="dxa"/>
            <w:tcBorders>
              <w:top w:val="single" w:sz="4" w:space="0" w:color="000000"/>
              <w:left w:val="single" w:sz="4" w:space="0" w:color="auto"/>
              <w:bottom w:val="single" w:sz="4" w:space="0" w:color="000000"/>
              <w:right w:val="single" w:sz="4" w:space="0" w:color="auto"/>
            </w:tcBorders>
            <w:shd w:val="clear" w:color="000000" w:fill="FFFFFF"/>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Cs/>
                <w:color w:val="000000" w:themeColor="text1"/>
                <w:lang w:val="de-DE"/>
              </w:rPr>
            </w:pPr>
            <w:r w:rsidRPr="006A444F">
              <w:rPr>
                <w:bCs/>
                <w:color w:val="000000" w:themeColor="text1"/>
                <w:lang w:val="de-DE"/>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Cs/>
                <w:color w:val="000000" w:themeColor="text1"/>
                <w:lang w:val="de-DE"/>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bCs/>
                <w:color w:val="000000" w:themeColor="text1"/>
                <w:lang w:val="de-DE"/>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HH40012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Hóa học đại cương 2</w:t>
            </w:r>
          </w:p>
        </w:tc>
        <w:tc>
          <w:tcPr>
            <w:tcW w:w="680" w:type="dxa"/>
            <w:tcBorders>
              <w:top w:val="single" w:sz="4" w:space="0" w:color="000000"/>
              <w:left w:val="single" w:sz="4" w:space="0" w:color="auto"/>
              <w:bottom w:val="single" w:sz="4" w:space="0" w:color="000000"/>
              <w:right w:val="single" w:sz="4" w:space="0" w:color="auto"/>
            </w:tcBorders>
            <w:shd w:val="clear" w:color="000000" w:fill="FFFFFF"/>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Cs/>
                <w:color w:val="000000" w:themeColor="text1"/>
                <w:lang w:val="de-DE"/>
              </w:rPr>
            </w:pPr>
            <w:r w:rsidRPr="006A444F">
              <w:rPr>
                <w:bCs/>
                <w:color w:val="000000" w:themeColor="text1"/>
                <w:lang w:val="de-DE"/>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Cs/>
                <w:color w:val="000000" w:themeColor="text1"/>
                <w:lang w:val="de-DE"/>
              </w:rPr>
            </w:pPr>
            <w:r w:rsidRPr="006A444F">
              <w:rPr>
                <w:bCs/>
                <w:color w:val="000000" w:themeColor="text1"/>
                <w:lang w:val="de-DE"/>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bCs/>
                <w:color w:val="000000" w:themeColor="text1"/>
                <w:lang w:val="de-DE"/>
              </w:rPr>
            </w:pPr>
            <w:r w:rsidRPr="006A444F">
              <w:rPr>
                <w:bCs/>
                <w:color w:val="000000" w:themeColor="text1"/>
                <w:lang w:val="de-DE"/>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rFonts w:eastAsia="Calibri"/>
                <w:b/>
                <w:color w:val="000000" w:themeColor="text1"/>
                <w:sz w:val="26"/>
                <w:szCs w:val="26"/>
              </w:rPr>
            </w:pPr>
            <w:r w:rsidRPr="006A444F">
              <w:rPr>
                <w:rFonts w:eastAsia="Calibri"/>
                <w:b/>
                <w:color w:val="000000" w:themeColor="text1"/>
                <w:sz w:val="26"/>
                <w:szCs w:val="26"/>
              </w:rPr>
              <w:t>2. Kiến thức giáo dục chuyên nghiệp</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r w:rsidRPr="006A444F">
              <w:rPr>
                <w:rFonts w:eastAsia="Calibri"/>
                <w:b/>
                <w:color w:val="000000" w:themeColor="text1"/>
                <w:sz w:val="26"/>
                <w:szCs w:val="26"/>
              </w:rPr>
              <w:t>40</w:t>
            </w:r>
          </w:p>
        </w:tc>
        <w:tc>
          <w:tcPr>
            <w:tcW w:w="737"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rPr>
                <w:rFonts w:eastAsia="Calibri"/>
                <w:b/>
                <w:color w:val="000000" w:themeColor="text1"/>
                <w:sz w:val="26"/>
                <w:szCs w:val="26"/>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rFonts w:eastAsia="Calibri"/>
                <w:b/>
                <w:color w:val="000000" w:themeColor="text1"/>
                <w:sz w:val="26"/>
                <w:szCs w:val="26"/>
              </w:rPr>
            </w:pPr>
            <w:r w:rsidRPr="006A444F">
              <w:rPr>
                <w:rFonts w:eastAsia="Calibri"/>
                <w:b/>
                <w:color w:val="000000" w:themeColor="text1"/>
                <w:sz w:val="26"/>
                <w:szCs w:val="26"/>
              </w:rPr>
              <w:t>2.1. Kiến thức cơ sở ngành</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737"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rPr>
                <w:rFonts w:eastAsia="Calibri"/>
                <w:b/>
                <w:color w:val="000000" w:themeColor="text1"/>
                <w:sz w:val="26"/>
                <w:szCs w:val="26"/>
              </w:rPr>
            </w:pPr>
          </w:p>
        </w:tc>
      </w:tr>
      <w:tr w:rsidR="006A444F" w:rsidRPr="006A444F" w:rsidTr="00BD7937">
        <w:trPr>
          <w:trHeight w:val="467"/>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Bắt buộc</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32</w:t>
            </w:r>
          </w:p>
        </w:tc>
        <w:tc>
          <w:tcPr>
            <w:tcW w:w="737"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18</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CK41013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lang w:eastAsia="ja-JP"/>
              </w:rPr>
              <w:t>Vẽ kỹ thuật 1</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19</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CK41023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lang w:eastAsia="ja-JP"/>
              </w:rPr>
              <w:t>Vẽ kỹ thuật 2</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CK41032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Cơ học lý thuyết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rFonts w:eastAsia="Calibri"/>
                <w:color w:val="000000" w:themeColor="text1"/>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CK41043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Sức bền vật liệu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CK41052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Nguyên lý máy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CK41063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Chi tiết máy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CK41071</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Đồ án chi tiết máy</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1</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rFonts w:eastAsia="Calibri"/>
                <w:color w:val="000000" w:themeColor="text1"/>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CK41082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Dung sai – Kỹ thuật đo</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CK41091</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Thực hành Dung sai – Kỹ thuật đo</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1</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ĐT40012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Kỹ thuật điện – điện tử</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28</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ĐT40021</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Thực hành kỹ thuật điện – điện tử</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1</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29</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CK41102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Vật liệu học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Kỹ thuật tạo phôi</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CK41112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Thiết kế trên máy tính</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6</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CK41123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Thực hành cơ khí cơ bản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Tự chọn (tối thiểu 8 tín chỉ)</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8</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CK41132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Cơ học chất lỏng</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lastRenderedPageBreak/>
              <w:t>34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CK41142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Kỹ thuật nhiệt</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CK42022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Máy nâng chuyển</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ĐT40862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Lý thuyết điều khiển tự động</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ĐT40872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Kỹ thuật số</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38</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CK41192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 xml:space="preserve">Ma sát học </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39</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CK42282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Ăn mòn và bảo vệ kim loại</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CK42122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Tự động hóa quá trình sản xuất</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rFonts w:eastAsia="Calibri"/>
                <w:color w:val="000000" w:themeColor="text1"/>
                <w:sz w:val="26"/>
                <w:szCs w:val="26"/>
              </w:rPr>
            </w:pPr>
            <w:r w:rsidRPr="006A444F">
              <w:rPr>
                <w:rFonts w:eastAsia="Calibri"/>
                <w:b/>
                <w:color w:val="000000" w:themeColor="text1"/>
                <w:sz w:val="26"/>
                <w:szCs w:val="26"/>
              </w:rPr>
              <w:t>2.2. Kiến thức ngành</w:t>
            </w:r>
          </w:p>
        </w:tc>
        <w:tc>
          <w:tcPr>
            <w:tcW w:w="680"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b/>
                <w:color w:val="000000" w:themeColor="text1"/>
              </w:rPr>
            </w:pPr>
            <w:r w:rsidRPr="006A444F">
              <w:rPr>
                <w:rFonts w:eastAsia="Calibri"/>
                <w:b/>
                <w:color w:val="000000" w:themeColor="text1"/>
              </w:rPr>
              <w:t>49</w:t>
            </w:r>
          </w:p>
        </w:tc>
        <w:tc>
          <w:tcPr>
            <w:tcW w:w="737"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color w:val="000000" w:themeColor="text1"/>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color w:val="000000" w:themeColor="text1"/>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color w:val="000000" w:themeColor="text1"/>
              </w:rPr>
            </w:pPr>
          </w:p>
        </w:tc>
        <w:tc>
          <w:tcPr>
            <w:tcW w:w="708" w:type="dxa"/>
            <w:tcBorders>
              <w:top w:val="single" w:sz="4" w:space="0" w:color="000000"/>
              <w:left w:val="single" w:sz="4" w:space="0" w:color="auto"/>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rFonts w:eastAsia="Calibri"/>
                <w:color w:val="000000" w:themeColor="text1"/>
              </w:rPr>
            </w:pPr>
          </w:p>
        </w:tc>
        <w:tc>
          <w:tcPr>
            <w:tcW w:w="90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rPr>
                <w:rFonts w:eastAsia="Calibri"/>
                <w:color w:val="000000" w:themeColor="text1"/>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b/>
                <w:i/>
                <w:color w:val="000000" w:themeColor="text1"/>
                <w:sz w:val="26"/>
                <w:szCs w:val="26"/>
              </w:rPr>
              <w:t>Bắt buộc</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rPr>
            </w:pPr>
            <w:r w:rsidRPr="006A444F">
              <w:rPr>
                <w:b/>
                <w:color w:val="000000" w:themeColor="text1"/>
              </w:rPr>
              <w:t>43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CK42033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Công nghệ chế tạo máy 1</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18</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CK42042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Máy công cụ 1</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CK42052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Nguyên lý  cắt và dụng cụ cắt</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CK42062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Đồ gá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CK42072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Hệ thống thủy lực – khí nén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ĐT40832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Trang bị điện trong máy công cụ</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ĐT40841</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807F6" w:rsidRPr="006A444F" w:rsidRDefault="00C807F6" w:rsidP="00BD7937">
            <w:pPr>
              <w:spacing w:before="60" w:after="60" w:line="312" w:lineRule="auto"/>
              <w:rPr>
                <w:color w:val="000000" w:themeColor="text1"/>
              </w:rPr>
            </w:pPr>
            <w:r w:rsidRPr="006A444F">
              <w:rPr>
                <w:bCs/>
                <w:color w:val="000000" w:themeColor="text1"/>
                <w:sz w:val="26"/>
                <w:szCs w:val="26"/>
                <w:lang w:val="de-DE"/>
              </w:rPr>
              <w:t>Thực hành Trang bị điện trong máy công cụ</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1</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48</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CK42081</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Đồ án chuyên ngành</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1</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30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49</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CK42092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Kiến tập nhà máy</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lastRenderedPageBreak/>
              <w:t>50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CK42103</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Thực hành  công nghệ chế tạo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3</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90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CK42112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Thực hành sửa chữa, bảo dưỡng máy công cụ</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CK42242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Thực hành hàn nâng cao</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CK42252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Thực hành CAD/CAM/CNC</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CK42262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color w:val="000000" w:themeColor="text1"/>
                <w:sz w:val="26"/>
                <w:szCs w:val="26"/>
              </w:rPr>
              <w:t xml:space="preserve">Thực hành tính toán, thiết kế, chế tạo các sản phẩm cơ khí </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CK42132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Công nghệ CAD/CAM/CNC</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CK42142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Công nghệ chế tạo 2</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CK42172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Rô bốt</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58</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ĐT40302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Tổng hợp hệ cơ – điện</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59</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lang w:val="de-DE"/>
              </w:rPr>
              <w:t>ĐT40851</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tổng hợp hệ cơ – điện</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rFonts w:eastAsia="Calibri"/>
                <w:color w:val="000000" w:themeColor="text1"/>
              </w:rPr>
              <w:t>30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rFonts w:eastAsia="Calibri"/>
                <w:color w:val="000000" w:themeColor="text1"/>
              </w:rPr>
              <w:t>30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60</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lang w:val="de-DE"/>
              </w:rPr>
            </w:pPr>
            <w:r w:rsidRPr="006A444F">
              <w:rPr>
                <w:color w:val="000000" w:themeColor="text1"/>
                <w:sz w:val="26"/>
                <w:szCs w:val="26"/>
              </w:rPr>
              <w:t>CK42182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Công nghệ sửa chữa, bảo dưỡng máy công cụ</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61</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CK42192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Cảm biến – Đo lường</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62</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NN40092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Tiếng Anh chuyên ngành</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color w:val="000000" w:themeColor="text1"/>
                <w:lang w:eastAsia="ja-JP"/>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b/>
                <w:i/>
                <w:color w:val="000000" w:themeColor="text1"/>
                <w:sz w:val="26"/>
                <w:szCs w:val="26"/>
              </w:rPr>
              <w:t>Tự chọn (tối thiểu 6 tín chỉ)</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ĐT40042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Kỹ thuật lập trình  điều khiển PLC</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lastRenderedPageBreak/>
              <w:t>64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CK42152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Máy công cụ 2</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65</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CK42162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Công nghệ bề mặt</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66</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CK42202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rPr>
            </w:pPr>
            <w:r w:rsidRPr="006A444F">
              <w:rPr>
                <w:i/>
                <w:color w:val="000000" w:themeColor="text1"/>
                <w:sz w:val="26"/>
                <w:szCs w:val="26"/>
              </w:rPr>
              <w:t>Các phương pháp gia công đặc biệt</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67</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CK42212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CIM</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68</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color w:val="000000" w:themeColor="text1"/>
              </w:rPr>
            </w:pPr>
            <w:r w:rsidRPr="006A444F">
              <w:rPr>
                <w:color w:val="000000" w:themeColor="text1"/>
              </w:rPr>
              <w:t>CK42272</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Công nghệ mạ</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sz w:val="26"/>
                <w:szCs w:val="26"/>
              </w:rPr>
              <w:t>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rPr>
            </w:pPr>
            <w:r w:rsidRPr="006A444F">
              <w:rPr>
                <w:color w:val="000000" w:themeColor="text1"/>
                <w:lang w:eastAsia="ja-JP"/>
              </w:rPr>
              <w:t>12</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rPr>
            </w:pPr>
            <w:r w:rsidRPr="006A444F">
              <w:rPr>
                <w:color w:val="000000" w:themeColor="text1"/>
                <w:lang w:eastAsia="ja-JP"/>
              </w:rPr>
              <w:t>60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bookmarkStart w:id="15" w:name="_GoBack"/>
        <w:bookmarkEnd w:id="15"/>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2.3</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b/>
                <w:color w:val="000000" w:themeColor="text1"/>
              </w:rPr>
            </w:pPr>
            <w:r w:rsidRPr="006A444F">
              <w:rPr>
                <w:b/>
                <w:color w:val="000000" w:themeColor="text1"/>
                <w:sz w:val="26"/>
                <w:szCs w:val="26"/>
              </w:rPr>
              <w:t>CK42224</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rPr>
            </w:pPr>
            <w:r w:rsidRPr="006A444F">
              <w:rPr>
                <w:b/>
                <w:color w:val="000000" w:themeColor="text1"/>
                <w:sz w:val="26"/>
                <w:szCs w:val="26"/>
              </w:rPr>
              <w:t>Thực tập tốt nghiệp</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sz w:val="26"/>
                <w:szCs w:val="26"/>
              </w:rPr>
            </w:pPr>
            <w:r w:rsidRPr="006A444F">
              <w:rPr>
                <w:b/>
                <w:color w:val="000000" w:themeColor="text1"/>
                <w:lang w:eastAsia="ja-JP"/>
              </w:rPr>
              <w:t>120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r w:rsidRPr="006A444F">
              <w:rPr>
                <w:b/>
                <w:color w:val="000000" w:themeColor="text1"/>
                <w:lang w:eastAsia="ja-JP"/>
              </w:rPr>
              <w:t>120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2.4</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jc w:val="center"/>
              <w:rPr>
                <w:b/>
                <w:color w:val="000000" w:themeColor="text1"/>
              </w:rPr>
            </w:pPr>
            <w:r w:rsidRPr="006A444F">
              <w:rPr>
                <w:b/>
                <w:color w:val="000000" w:themeColor="text1"/>
                <w:sz w:val="26"/>
                <w:szCs w:val="26"/>
              </w:rPr>
              <w:t>CK42236</w:t>
            </w:r>
          </w:p>
        </w:tc>
        <w:tc>
          <w:tcPr>
            <w:tcW w:w="267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jc w:val="both"/>
              <w:rPr>
                <w:b/>
                <w:color w:val="000000" w:themeColor="text1"/>
              </w:rPr>
            </w:pPr>
            <w:r w:rsidRPr="006A444F">
              <w:rPr>
                <w:b/>
                <w:color w:val="000000" w:themeColor="text1"/>
                <w:sz w:val="26"/>
                <w:szCs w:val="26"/>
              </w:rPr>
              <w:t>Đồ án tốt nghiệp hoặc tương đương</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lang w:eastAsia="ja-JP"/>
              </w:rPr>
              <w:t>0</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sz w:val="26"/>
                <w:szCs w:val="26"/>
              </w:rPr>
            </w:pPr>
            <w:r w:rsidRPr="006A444F">
              <w:rPr>
                <w:b/>
                <w:color w:val="000000" w:themeColor="text1"/>
                <w:lang w:eastAsia="ja-JP"/>
              </w:rPr>
              <w:t>180</w:t>
            </w: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r w:rsidRPr="006A444F">
              <w:rPr>
                <w:b/>
                <w:color w:val="000000" w:themeColor="text1"/>
                <w:lang w:eastAsia="ja-JP"/>
              </w:rPr>
              <w:t>180</w:t>
            </w: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4809"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 xml:space="preserve">Tổng </w:t>
            </w:r>
            <w:r w:rsidRPr="006A444F">
              <w:rPr>
                <w:i/>
                <w:color w:val="000000" w:themeColor="text1"/>
                <w:sz w:val="26"/>
                <w:szCs w:val="26"/>
              </w:rPr>
              <w:t>(Không bao gồm GDTC, QP-AN)</w:t>
            </w:r>
          </w:p>
        </w:tc>
        <w:tc>
          <w:tcPr>
            <w:tcW w:w="68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rPr>
                <w:color w:val="000000" w:themeColor="text1"/>
                <w:sz w:val="26"/>
                <w:szCs w:val="26"/>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rFonts w:eastAsia="Calibri"/>
                <w:color w:val="000000" w:themeColor="text1"/>
                <w:sz w:val="26"/>
                <w:szCs w:val="26"/>
              </w:rPr>
            </w:pPr>
          </w:p>
        </w:tc>
        <w:tc>
          <w:tcPr>
            <w:tcW w:w="708" w:type="dxa"/>
            <w:tcBorders>
              <w:top w:val="single" w:sz="4" w:space="0" w:color="000000"/>
              <w:left w:val="single" w:sz="4" w:space="0" w:color="auto"/>
              <w:bottom w:val="single" w:sz="4" w:space="0" w:color="000000"/>
              <w:right w:val="single" w:sz="4" w:space="0" w:color="auto"/>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c>
          <w:tcPr>
            <w:tcW w:w="901"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bl>
    <w:p w:rsidR="00C807F6" w:rsidRPr="006A444F" w:rsidRDefault="00C807F6" w:rsidP="00C807F6">
      <w:pPr>
        <w:pStyle w:val="Header1"/>
        <w:outlineLvl w:val="0"/>
        <w:rPr>
          <w:color w:val="000000" w:themeColor="text1"/>
        </w:rPr>
      </w:pPr>
      <w:bookmarkStart w:id="16" w:name="_Toc49524133"/>
      <w:bookmarkStart w:id="17" w:name="_Toc78608912"/>
      <w:r w:rsidRPr="006A444F">
        <w:rPr>
          <w:color w:val="000000" w:themeColor="text1"/>
        </w:rPr>
        <w:t>12. Kế hoạch đào tạo</w:t>
      </w:r>
      <w:bookmarkEnd w:id="16"/>
      <w:bookmarkEnd w:id="17"/>
    </w:p>
    <w:tbl>
      <w:tblPr>
        <w:tblW w:w="9263" w:type="dxa"/>
        <w:tblInd w:w="98" w:type="dxa"/>
        <w:tblLayout w:type="fixed"/>
        <w:tblCellMar>
          <w:left w:w="10" w:type="dxa"/>
          <w:right w:w="10" w:type="dxa"/>
        </w:tblCellMar>
        <w:tblLook w:val="0000" w:firstRow="0" w:lastRow="0" w:firstColumn="0" w:lastColumn="0" w:noHBand="0" w:noVBand="0"/>
      </w:tblPr>
      <w:tblGrid>
        <w:gridCol w:w="584"/>
        <w:gridCol w:w="1553"/>
        <w:gridCol w:w="3005"/>
        <w:gridCol w:w="851"/>
        <w:gridCol w:w="708"/>
        <w:gridCol w:w="1106"/>
        <w:gridCol w:w="1456"/>
      </w:tblGrid>
      <w:tr w:rsidR="006A444F" w:rsidRPr="006A444F" w:rsidTr="00BD7937">
        <w:trPr>
          <w:trHeight w:val="1"/>
          <w:tblHeader/>
        </w:trPr>
        <w:tc>
          <w:tcPr>
            <w:tcW w:w="5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TT</w:t>
            </w:r>
          </w:p>
        </w:tc>
        <w:tc>
          <w:tcPr>
            <w:tcW w:w="15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Mã  học phần</w:t>
            </w:r>
          </w:p>
        </w:tc>
        <w:tc>
          <w:tcPr>
            <w:tcW w:w="3005"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Tên học phần</w:t>
            </w:r>
          </w:p>
        </w:tc>
        <w:tc>
          <w:tcPr>
            <w:tcW w:w="2665" w:type="dxa"/>
            <w:gridSpan w:val="3"/>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 xml:space="preserve"> Tín chỉ</w:t>
            </w:r>
          </w:p>
        </w:tc>
        <w:tc>
          <w:tcPr>
            <w:tcW w:w="1456" w:type="dxa"/>
            <w:vMerge w:val="restart"/>
            <w:tcBorders>
              <w:top w:val="single" w:sz="4" w:space="0" w:color="000000"/>
              <w:left w:val="single" w:sz="4" w:space="0" w:color="auto"/>
              <w:right w:val="single" w:sz="4" w:space="0" w:color="000000"/>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Ghi chú</w:t>
            </w:r>
          </w:p>
        </w:tc>
      </w:tr>
      <w:tr w:rsidR="006A444F" w:rsidRPr="006A444F" w:rsidTr="00BD7937">
        <w:trPr>
          <w:trHeight w:val="1"/>
          <w:tblHeader/>
        </w:trPr>
        <w:tc>
          <w:tcPr>
            <w:tcW w:w="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rPr>
                <w:rFonts w:eastAsia="Calibri"/>
                <w:color w:val="000000" w:themeColor="text1"/>
                <w:sz w:val="26"/>
                <w:szCs w:val="26"/>
              </w:rPr>
            </w:pPr>
          </w:p>
        </w:tc>
        <w:tc>
          <w:tcPr>
            <w:tcW w:w="15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7F6" w:rsidRPr="006A444F" w:rsidRDefault="00C807F6" w:rsidP="00BD7937">
            <w:pPr>
              <w:spacing w:before="60" w:after="60" w:line="312" w:lineRule="auto"/>
              <w:rPr>
                <w:rFonts w:eastAsia="Calibri"/>
                <w:color w:val="000000" w:themeColor="text1"/>
                <w:sz w:val="26"/>
                <w:szCs w:val="26"/>
              </w:rPr>
            </w:pPr>
          </w:p>
        </w:tc>
        <w:tc>
          <w:tcPr>
            <w:tcW w:w="3005"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807F6" w:rsidRPr="006A444F" w:rsidRDefault="00C807F6" w:rsidP="00BD7937">
            <w:pPr>
              <w:spacing w:before="60" w:after="60" w:line="312" w:lineRule="auto"/>
              <w:rPr>
                <w:rFonts w:eastAsia="Calibri"/>
                <w:color w:val="000000" w:themeColor="text1"/>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Tổng</w:t>
            </w:r>
          </w:p>
        </w:tc>
        <w:tc>
          <w:tcPr>
            <w:tcW w:w="708" w:type="dxa"/>
            <w:tcBorders>
              <w:top w:val="single" w:sz="4" w:space="0" w:color="000000"/>
              <w:left w:val="single" w:sz="4" w:space="0" w:color="auto"/>
              <w:bottom w:val="single" w:sz="4" w:space="0" w:color="000000"/>
              <w:right w:val="single" w:sz="4" w:space="0" w:color="auto"/>
            </w:tcBorders>
            <w:shd w:val="clear" w:color="auto" w:fill="auto"/>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LT</w:t>
            </w:r>
          </w:p>
        </w:tc>
        <w:tc>
          <w:tcPr>
            <w:tcW w:w="1106"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tcPr>
          <w:p w:rsidR="00C807F6" w:rsidRPr="006A444F" w:rsidRDefault="00C807F6" w:rsidP="00BD7937">
            <w:pPr>
              <w:spacing w:before="60" w:after="60" w:line="312" w:lineRule="auto"/>
              <w:jc w:val="center"/>
              <w:rPr>
                <w:color w:val="000000" w:themeColor="text1"/>
                <w:sz w:val="26"/>
                <w:szCs w:val="26"/>
              </w:rPr>
            </w:pPr>
            <w:r w:rsidRPr="006A444F">
              <w:rPr>
                <w:b/>
                <w:color w:val="000000" w:themeColor="text1"/>
                <w:sz w:val="26"/>
                <w:szCs w:val="26"/>
              </w:rPr>
              <w:t>LT,TH</w:t>
            </w:r>
          </w:p>
        </w:tc>
        <w:tc>
          <w:tcPr>
            <w:tcW w:w="1456" w:type="dxa"/>
            <w:vMerge/>
            <w:tcBorders>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Học Kỳ I</w:t>
            </w:r>
          </w:p>
        </w:tc>
        <w:tc>
          <w:tcPr>
            <w:tcW w:w="851"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14</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1106"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Bắt buộc</w:t>
            </w:r>
          </w:p>
        </w:tc>
        <w:tc>
          <w:tcPr>
            <w:tcW w:w="851"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14</w:t>
            </w:r>
          </w:p>
        </w:tc>
        <w:tc>
          <w:tcPr>
            <w:tcW w:w="7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1106"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807F6" w:rsidRPr="006A444F" w:rsidRDefault="00C807F6" w:rsidP="00BD7937">
            <w:pPr>
              <w:spacing w:before="60" w:after="60" w:line="312" w:lineRule="auto"/>
              <w:rPr>
                <w:b/>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CT40012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Những nguyên lý cơ bản chủ nghĩa Mác – Lê nin 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NN40012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Tiếng Anh cơ bản</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CB40183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Vật lý đại cương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CB40012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Toán cao cấp 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HH41842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Hóa học đại cượng 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5</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CB40071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Tin học đại cương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6</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CB40201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Giáo dục thể chất 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r w:rsidRPr="006A444F">
              <w:rPr>
                <w:rFonts w:eastAsia="Calibri"/>
                <w:color w:val="000000" w:themeColor="text1"/>
                <w:sz w:val="26"/>
                <w:szCs w:val="26"/>
              </w:rPr>
              <w:t>Không tích lũy</w:t>
            </w: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Học kỳ II</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17</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lastRenderedPageBreak/>
              <w:t>Bắt buộc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b/>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CT40023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NNLCB của CN MLN 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 </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CB40173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Toán cao cấp 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 </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CK41013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Vẽ Kỹ thuật 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 </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CB40191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 xml:space="preserve">TH vật lý đại cương </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CB40211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Giáo dục thể chất 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5</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CK41102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Vật liệu học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 </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r w:rsidRPr="006A444F">
              <w:rPr>
                <w:rFonts w:eastAsia="Calibri"/>
                <w:color w:val="000000" w:themeColor="text1"/>
                <w:sz w:val="26"/>
                <w:szCs w:val="26"/>
              </w:rPr>
              <w:t>Không tích lũy</w:t>
            </w: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b/>
                <w:i/>
                <w:color w:val="000000" w:themeColor="text1"/>
                <w:sz w:val="26"/>
                <w:szCs w:val="26"/>
              </w:rPr>
              <w:t>Chọn 4 tín chỉ trong các học phần sau</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7</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iCs/>
                <w:color w:val="000000" w:themeColor="text1"/>
                <w:sz w:val="26"/>
                <w:szCs w:val="26"/>
              </w:rPr>
              <w:t>KT41052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Kinh tế đại cương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8</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iCs/>
                <w:color w:val="000000" w:themeColor="text1"/>
                <w:sz w:val="26"/>
                <w:szCs w:val="26"/>
              </w:rPr>
              <w:t>MT40012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Môi trường đại cượng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9</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iCs/>
                <w:color w:val="000000" w:themeColor="text1"/>
                <w:sz w:val="26"/>
                <w:szCs w:val="26"/>
              </w:rPr>
              <w:t>KT43062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Quản trị doanh nghiệp</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10</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iCs/>
                <w:color w:val="000000" w:themeColor="text1"/>
                <w:sz w:val="26"/>
                <w:szCs w:val="26"/>
              </w:rPr>
              <w:t>KT42022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Pháp luật đại cương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Học kỳ III</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17</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Bắt buộc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CT40032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Tư tưởng Hồ Chí Minh</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CK41032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Cơ học lý thuyết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CB40021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Giáo dục thể chất 3</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ĐT40012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Kỹ thuật điện – điện tử</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r w:rsidRPr="006A444F">
              <w:rPr>
                <w:rFonts w:eastAsia="Calibri"/>
                <w:color w:val="000000" w:themeColor="text1"/>
                <w:sz w:val="26"/>
                <w:szCs w:val="26"/>
              </w:rPr>
              <w:t>Không tích lũy</w:t>
            </w: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5</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ĐT40021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kỹ thuật điện – điện tử</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6</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CK41023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 xml:space="preserve">Vẽ kỹ thuật 2 </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7</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Kỹ thuật chế tạo phôi</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b/>
                <w:i/>
                <w:color w:val="000000" w:themeColor="text1"/>
                <w:sz w:val="26"/>
                <w:szCs w:val="26"/>
              </w:rPr>
              <w:t>Chọn 4 tín chỉ trong các học phần sau</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8</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CB40022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Xác xuất thống kê</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lastRenderedPageBreak/>
              <w:t>9</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CK41142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Kỹ thuật nhiệt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10</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ĐT40682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Lý thuyết điều khiển tự động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HH40012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Hóa học đại cương 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Học kỳ IV</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19</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Bắt buộc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15</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CT40043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Đường lối cách mạng Đảng cộng sản Việt Nam</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CK42052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Nguyên lý cắt và dụng cụ cắt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CK42072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Hệ thống thủy lực khí nén</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CK41043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Sức bền vật liệu</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5</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CK41052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Nguyên lý máy</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6</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CK41082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Dung sai kỹ thuật đo</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7</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CK41091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dung sai kỹ thuật do</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b/>
                <w:i/>
                <w:color w:val="000000" w:themeColor="text1"/>
                <w:sz w:val="26"/>
                <w:szCs w:val="26"/>
              </w:rPr>
              <w:t>Chọn 4 tín chỉ trong các học phần sau</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8</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CK42022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Máy nâng chuyển</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9</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CK41132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Cơ học chất lỏng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10</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ĐT40872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Kỹ thuật số</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CK41192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Ma sát học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Kỳ V</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19</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5</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Bắt buộc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15</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5</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CK4122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cơ khí cơ bản</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527"/>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CK41063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Chi tiết máy</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CK41071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Đồ án chi tiết máy</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lastRenderedPageBreak/>
              <w:t>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CK41112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Thiết kế trên máy tính</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5</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NN40092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Tiếng Anh chuyên ngành</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6</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CK42192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Cảm biến đo lường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7</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CK42172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Rô bốt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b/>
                <w:i/>
                <w:color w:val="000000" w:themeColor="text1"/>
                <w:sz w:val="26"/>
                <w:szCs w:val="26"/>
              </w:rPr>
              <w:t>Chọn 2  tín chỉ trong các học phần sau</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8</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CK42202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Các phương pháp gia công đặc biệt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9</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ĐT40042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KTLT điều khiển PLC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10</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CK42132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Ăn mòn và bảo vệ kim loại</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CK42122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Tự động hóa quá trình sản xuất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b/>
                <w:color w:val="000000" w:themeColor="text1"/>
                <w:sz w:val="26"/>
                <w:szCs w:val="26"/>
              </w:rPr>
              <w:t>Kỳ VI</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17</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6</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b/>
                <w:color w:val="000000" w:themeColor="text1"/>
                <w:sz w:val="26"/>
                <w:szCs w:val="26"/>
              </w:rPr>
              <w:t>Bắt buộc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17</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6</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ĐT40832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Trang bị điện trong máy công cụ</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ĐT40841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trang bị điện trong máy công cụ</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CK42033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Công nghệ chế tạo máy 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CK42042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Máy cộng cụ 1</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5</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CK42092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Kiến tập nhà máy</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6</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CK42132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Công nghệ CAD/CAM/CNC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7</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CK42252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CAD/CAM/CNC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8</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ĐT40302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Tổng hợp hệ cơ - điện tử</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9</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ĐT40851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trổng hợp cơ – điện tử</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lastRenderedPageBreak/>
              <w:t>Kỳ VII</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15</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5</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Bắt buộc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5</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CK42081</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Đồ án chuyên ngành</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1</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CK42062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Đồ gá</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sửa chữa, bảo dưỡng máy công cụ</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CK42262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tính toán thiết kế, chế tạo các sản phẩm cơ khí</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CK42182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Công nghệ sửa chữa, bảo dưỡng máy công cụ</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CK42142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Công nghệ chế tạo máy 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b/>
                <w:i/>
                <w:color w:val="000000" w:themeColor="text1"/>
                <w:sz w:val="26"/>
                <w:szCs w:val="26"/>
              </w:rPr>
              <w:t>Chọn 8  tín chỉ trong các học phần sau</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CK42152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Máy công cụ 2</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CK42162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Công nghệ bề mặt</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CK42212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CIM</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CK42272</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i/>
                <w:color w:val="000000" w:themeColor="text1"/>
                <w:sz w:val="26"/>
                <w:szCs w:val="26"/>
              </w:rPr>
            </w:pPr>
            <w:r w:rsidRPr="006A444F">
              <w:rPr>
                <w:i/>
                <w:color w:val="000000" w:themeColor="text1"/>
                <w:sz w:val="26"/>
                <w:szCs w:val="26"/>
              </w:rPr>
              <w:t>Công nghệ mạ</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Kỳ VIII</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14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b/>
                <w:color w:val="000000" w:themeColor="text1"/>
                <w:sz w:val="26"/>
                <w:szCs w:val="26"/>
              </w:rPr>
            </w:pPr>
            <w:r w:rsidRPr="006A444F">
              <w:rPr>
                <w:b/>
                <w:color w:val="000000" w:themeColor="text1"/>
                <w:sz w:val="26"/>
                <w:szCs w:val="26"/>
              </w:rPr>
              <w:t>Bắt buộc</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b/>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b/>
                <w:color w:val="000000" w:themeColor="text1"/>
                <w:sz w:val="26"/>
                <w:szCs w:val="26"/>
              </w:rPr>
            </w:pPr>
            <w:r w:rsidRPr="006A444F">
              <w:rPr>
                <w:b/>
                <w:color w:val="000000" w:themeColor="text1"/>
                <w:sz w:val="26"/>
                <w:szCs w:val="26"/>
              </w:rPr>
              <w:t>13</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2</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CK42103</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hành công nghệ chế tạo</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3</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CK42224</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Thực tập tốt nghiệp</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r w:rsidR="006A444F" w:rsidRPr="006A444F" w:rsidTr="00BD7937">
        <w:trPr>
          <w:trHeight w:val="1"/>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CK42236</w:t>
            </w:r>
          </w:p>
        </w:tc>
        <w:tc>
          <w:tcPr>
            <w:tcW w:w="300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807F6" w:rsidRPr="006A444F" w:rsidRDefault="00C807F6" w:rsidP="00BD7937">
            <w:pPr>
              <w:spacing w:before="60" w:after="60" w:line="312" w:lineRule="auto"/>
              <w:rPr>
                <w:color w:val="000000" w:themeColor="text1"/>
                <w:sz w:val="26"/>
                <w:szCs w:val="26"/>
              </w:rPr>
            </w:pPr>
            <w:r w:rsidRPr="006A444F">
              <w:rPr>
                <w:color w:val="000000" w:themeColor="text1"/>
                <w:sz w:val="26"/>
                <w:szCs w:val="26"/>
              </w:rPr>
              <w:t>Đồ án tốt nghiệp hoặc tương đương</w:t>
            </w:r>
          </w:p>
        </w:tc>
        <w:tc>
          <w:tcPr>
            <w:tcW w:w="851"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6</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color w:val="000000" w:themeColor="text1"/>
                <w:sz w:val="26"/>
                <w:szCs w:val="26"/>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807F6" w:rsidRPr="006A444F" w:rsidRDefault="00C807F6" w:rsidP="00BD7937">
            <w:pPr>
              <w:spacing w:before="60" w:after="60" w:line="312" w:lineRule="auto"/>
              <w:jc w:val="center"/>
              <w:rPr>
                <w:color w:val="000000" w:themeColor="text1"/>
                <w:sz w:val="26"/>
                <w:szCs w:val="26"/>
              </w:rPr>
            </w:pPr>
            <w:r w:rsidRPr="006A444F">
              <w:rPr>
                <w:color w:val="000000" w:themeColor="text1"/>
                <w:sz w:val="26"/>
                <w:szCs w:val="26"/>
              </w:rPr>
              <w:t>6</w:t>
            </w:r>
          </w:p>
        </w:tc>
        <w:tc>
          <w:tcPr>
            <w:tcW w:w="1456" w:type="dxa"/>
            <w:tcBorders>
              <w:top w:val="single" w:sz="4" w:space="0" w:color="000000"/>
              <w:left w:val="single" w:sz="4" w:space="0" w:color="auto"/>
              <w:bottom w:val="single" w:sz="4" w:space="0" w:color="000000"/>
              <w:right w:val="single" w:sz="4" w:space="0" w:color="000000"/>
            </w:tcBorders>
            <w:shd w:val="clear" w:color="auto" w:fill="auto"/>
            <w:vAlign w:val="center"/>
          </w:tcPr>
          <w:p w:rsidR="00C807F6" w:rsidRPr="006A444F" w:rsidRDefault="00C807F6" w:rsidP="00BD7937">
            <w:pPr>
              <w:spacing w:before="60" w:after="60" w:line="312" w:lineRule="auto"/>
              <w:jc w:val="center"/>
              <w:rPr>
                <w:rFonts w:eastAsia="Calibri"/>
                <w:color w:val="000000" w:themeColor="text1"/>
                <w:sz w:val="26"/>
                <w:szCs w:val="26"/>
              </w:rPr>
            </w:pPr>
          </w:p>
        </w:tc>
      </w:tr>
    </w:tbl>
    <w:p w:rsidR="00C807F6" w:rsidRPr="006A444F" w:rsidRDefault="00C807F6" w:rsidP="00C807F6">
      <w:pPr>
        <w:pStyle w:val="ListParagraph"/>
        <w:ind w:left="0"/>
        <w:outlineLvl w:val="0"/>
        <w:rPr>
          <w:b/>
          <w:color w:val="000000" w:themeColor="text1"/>
          <w:sz w:val="26"/>
          <w:szCs w:val="26"/>
        </w:rPr>
      </w:pPr>
    </w:p>
    <w:p w:rsidR="00C807F6" w:rsidRPr="006A444F" w:rsidRDefault="00C807F6" w:rsidP="00C807F6">
      <w:pPr>
        <w:pStyle w:val="Header1"/>
        <w:outlineLvl w:val="0"/>
        <w:rPr>
          <w:color w:val="000000" w:themeColor="text1"/>
        </w:rPr>
      </w:pPr>
      <w:bookmarkStart w:id="18" w:name="_Toc78608913"/>
      <w:bookmarkStart w:id="19" w:name="_Toc49524134"/>
      <w:r w:rsidRPr="006A444F">
        <w:rPr>
          <w:color w:val="000000" w:themeColor="text1"/>
        </w:rPr>
        <w:t>13. Mô tả các học phần</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 Những nguyên lý cơ bản của chủ nghĩa Mác – Lê nin 1</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before="60" w:after="60" w:line="312" w:lineRule="auto"/>
        <w:rPr>
          <w:b/>
          <w:i/>
          <w:color w:val="000000" w:themeColor="text1"/>
          <w:sz w:val="26"/>
          <w:szCs w:val="26"/>
        </w:rPr>
      </w:pPr>
      <w:r w:rsidRPr="006A444F">
        <w:rPr>
          <w:b/>
          <w:i/>
          <w:color w:val="000000" w:themeColor="text1"/>
          <w:sz w:val="26"/>
          <w:szCs w:val="26"/>
        </w:rPr>
        <w:lastRenderedPageBreak/>
        <w:tab/>
      </w:r>
      <w:r w:rsidRPr="006A444F">
        <w:rPr>
          <w:color w:val="000000" w:themeColor="text1"/>
          <w:sz w:val="26"/>
          <w:szCs w:val="26"/>
          <w:lang w:val="vi-VN"/>
        </w:rPr>
        <w:t>T</w:t>
      </w:r>
      <w:r w:rsidRPr="006A444F">
        <w:rPr>
          <w:color w:val="000000" w:themeColor="text1"/>
          <w:sz w:val="26"/>
          <w:szCs w:val="26"/>
        </w:rPr>
        <w:t>rang bị cho sinh viên  những tri thức về sự ra đời và phát triển của chủ nghĩa Mác – Lênin, về chủ nghĩa duy vật biện chứng, phép biện chứng duy vật và chủ nghĩa duy vật lịch sử. Học phần này trực tiếp trang bị cho sinh viên thế giới quan và phương pháp luận của triết học Mác - Lênin.</w:t>
      </w:r>
      <w:r w:rsidRPr="006A444F">
        <w:rPr>
          <w:b/>
          <w:i/>
          <w:color w:val="000000" w:themeColor="text1"/>
          <w:sz w:val="26"/>
          <w:szCs w:val="26"/>
        </w:rPr>
        <w:tab/>
      </w:r>
      <w:r w:rsidRPr="006A444F">
        <w:rPr>
          <w:b/>
          <w:i/>
          <w:color w:val="000000" w:themeColor="text1"/>
          <w:sz w:val="26"/>
          <w:szCs w:val="26"/>
        </w:rPr>
        <w:tab/>
      </w:r>
      <w:r w:rsidRPr="006A444F">
        <w:rPr>
          <w:b/>
          <w:i/>
          <w:color w:val="000000" w:themeColor="text1"/>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 Những nguyên lý cơ bản của chủ nghĩa Mác – Lê nin 2</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 TC</w:t>
            </w:r>
          </w:p>
        </w:tc>
      </w:tr>
    </w:tbl>
    <w:p w:rsidR="00C807F6" w:rsidRPr="006A444F" w:rsidRDefault="00C807F6" w:rsidP="00C807F6">
      <w:pPr>
        <w:spacing w:line="312" w:lineRule="auto"/>
        <w:ind w:firstLine="720"/>
        <w:jc w:val="both"/>
        <w:rPr>
          <w:color w:val="000000" w:themeColor="text1"/>
          <w:sz w:val="26"/>
          <w:szCs w:val="26"/>
          <w:lang w:val="nb-NO"/>
        </w:rPr>
      </w:pPr>
      <w:r w:rsidRPr="006A444F">
        <w:rPr>
          <w:rFonts w:eastAsiaTheme="minorHAnsi"/>
          <w:color w:val="000000" w:themeColor="text1"/>
          <w:sz w:val="26"/>
          <w:szCs w:val="26"/>
          <w:lang w:val="vi-VN"/>
        </w:rPr>
        <w:t>T</w:t>
      </w:r>
      <w:r w:rsidRPr="006A444F">
        <w:rPr>
          <w:rFonts w:eastAsiaTheme="minorHAnsi"/>
          <w:color w:val="000000" w:themeColor="text1"/>
          <w:sz w:val="26"/>
          <w:szCs w:val="26"/>
        </w:rPr>
        <w:t xml:space="preserve">rang bị cho sinh viên những </w:t>
      </w:r>
      <w:r w:rsidRPr="006A444F">
        <w:rPr>
          <w:rFonts w:eastAsiaTheme="minorHAnsi"/>
          <w:color w:val="000000" w:themeColor="text1"/>
          <w:spacing w:val="-2"/>
          <w:sz w:val="26"/>
          <w:szCs w:val="26"/>
        </w:rPr>
        <w:t xml:space="preserve">tri thức </w:t>
      </w:r>
      <w:r w:rsidRPr="006A444F">
        <w:rPr>
          <w:rFonts w:eastAsiaTheme="minorHAnsi"/>
          <w:color w:val="000000" w:themeColor="text1"/>
          <w:spacing w:val="-2"/>
          <w:sz w:val="26"/>
          <w:szCs w:val="26"/>
          <w:lang w:val="vi-VN"/>
        </w:rPr>
        <w:t xml:space="preserve">về </w:t>
      </w:r>
      <w:r w:rsidRPr="006A444F">
        <w:rPr>
          <w:rFonts w:eastAsiaTheme="minorHAnsi"/>
          <w:color w:val="000000" w:themeColor="text1"/>
          <w:sz w:val="26"/>
          <w:szCs w:val="26"/>
          <w:lang w:val="nb-NO"/>
        </w:rPr>
        <w:t xml:space="preserve">Học thuyết giá trị; Học thuyết giá trị thặng dư; Học thuyết về chủ nghiã tư bản độc quyền và chủ nghĩa tư bản độc quyền nhà </w:t>
      </w:r>
      <w:r w:rsidRPr="006A444F">
        <w:rPr>
          <w:rFonts w:eastAsiaTheme="minorHAnsi"/>
          <w:color w:val="000000" w:themeColor="text1"/>
          <w:sz w:val="26"/>
          <w:szCs w:val="26"/>
          <w:lang w:val="vi-VN"/>
        </w:rPr>
        <w:t xml:space="preserve">nước. Ngoài ra học phần còn giúp sinh viên hiểu rõ </w:t>
      </w:r>
      <w:r w:rsidRPr="006A444F">
        <w:rPr>
          <w:rFonts w:eastAsiaTheme="minorHAnsi"/>
          <w:color w:val="000000" w:themeColor="text1"/>
          <w:sz w:val="26"/>
          <w:szCs w:val="26"/>
          <w:lang w:val="nb-NO"/>
        </w:rPr>
        <w:t xml:space="preserve">Sứ mệnh lịch sử của giai cấp công nhân và cách mạng xã hội chủ nghĩa; những vấn đề chính trị - xã hội có tính quy luật trong tiến trình xây dựng chủ nghĩa xã </w:t>
      </w:r>
      <w:r w:rsidRPr="006A444F">
        <w:rPr>
          <w:rFonts w:eastAsiaTheme="minorHAnsi"/>
          <w:color w:val="000000" w:themeColor="text1"/>
          <w:sz w:val="26"/>
          <w:szCs w:val="26"/>
          <w:lang w:val="vi-VN"/>
        </w:rPr>
        <w:t xml:space="preserve">hội; </w:t>
      </w:r>
      <w:r w:rsidRPr="006A444F">
        <w:rPr>
          <w:rFonts w:eastAsiaTheme="minorHAnsi"/>
          <w:color w:val="000000" w:themeColor="text1"/>
          <w:sz w:val="26"/>
          <w:szCs w:val="26"/>
          <w:lang w:val="nb-NO"/>
        </w:rPr>
        <w:t>chủ nghĩa xã hội hiện thực và triển vọng</w:t>
      </w:r>
      <w:r w:rsidRPr="006A444F">
        <w:rPr>
          <w:rFonts w:eastAsiaTheme="minorHAnsi"/>
          <w:color w:val="000000" w:themeColor="text1"/>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 Đường lối cách mạng Đảng cộng sản Việt Nam</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 TC</w:t>
            </w:r>
          </w:p>
        </w:tc>
      </w:tr>
    </w:tbl>
    <w:p w:rsidR="00C807F6" w:rsidRPr="006A444F" w:rsidRDefault="00C807F6" w:rsidP="00C807F6">
      <w:pPr>
        <w:pStyle w:val="BodyTextIndent2"/>
        <w:spacing w:after="0" w:line="312" w:lineRule="auto"/>
        <w:ind w:left="0" w:firstLine="720"/>
        <w:jc w:val="both"/>
        <w:rPr>
          <w:b/>
          <w:bCs/>
          <w:color w:val="000000" w:themeColor="text1"/>
          <w:sz w:val="26"/>
          <w:szCs w:val="26"/>
          <w:lang w:val="de-DE"/>
        </w:rPr>
      </w:pPr>
      <w:r w:rsidRPr="006A444F">
        <w:rPr>
          <w:color w:val="000000" w:themeColor="text1"/>
          <w:sz w:val="26"/>
          <w:szCs w:val="26"/>
          <w:lang w:val="vi-VN"/>
        </w:rPr>
        <w:t>Cung cấp những kiến thức cơ bản về</w:t>
      </w:r>
      <w:r w:rsidRPr="006A444F">
        <w:rPr>
          <w:color w:val="000000" w:themeColor="text1"/>
          <w:sz w:val="26"/>
          <w:szCs w:val="26"/>
          <w:lang w:val="de-DE"/>
        </w:rPr>
        <w:t xml:space="preserve"> sự ra đời của Đảng Cộng sản Việt Nam và Cương lĩnh chính trị đầu tiên của Đảng; Đường lối đấu tranh giành chính quyền (1930-1945);</w:t>
      </w:r>
      <w:r w:rsidRPr="006A444F">
        <w:rPr>
          <w:i/>
          <w:iCs/>
          <w:color w:val="000000" w:themeColor="text1"/>
          <w:sz w:val="26"/>
          <w:szCs w:val="26"/>
          <w:lang w:val="de-DE"/>
        </w:rPr>
        <w:t xml:space="preserve"> </w:t>
      </w:r>
      <w:r w:rsidRPr="006A444F">
        <w:rPr>
          <w:color w:val="000000" w:themeColor="text1"/>
          <w:sz w:val="26"/>
          <w:szCs w:val="26"/>
          <w:lang w:val="de-DE"/>
        </w:rPr>
        <w:t>Đường lối kháng chiến chống thực dân Pháp và đế quốc Mỹ xâm lược (1945-1975); Đường lối công nghiệp hoá; Đường lối xây dựng nền kinh tế thị trường định hướng xã hội chủ nghĩa; Đường lối xây dựng hệ thống chính trị; Đường lối xây dựng văn hoá và giải quyết các vấn đề xã hội; Đường lối đối ngoại của Đảng cộng sản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 Tư tưởng Hồ Chí Minh</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tabs>
          <w:tab w:val="left" w:pos="567"/>
        </w:tabs>
        <w:spacing w:before="60" w:after="60" w:line="312" w:lineRule="auto"/>
        <w:jc w:val="both"/>
        <w:rPr>
          <w:color w:val="000000" w:themeColor="text1"/>
          <w:sz w:val="26"/>
          <w:szCs w:val="26"/>
        </w:rPr>
      </w:pPr>
      <w:r w:rsidRPr="006A444F">
        <w:rPr>
          <w:color w:val="000000" w:themeColor="text1"/>
          <w:sz w:val="26"/>
          <w:szCs w:val="26"/>
          <w:lang w:val="vi-VN"/>
        </w:rPr>
        <w:tab/>
        <w:t>Cung cấp những kiến thức cơ bản về</w:t>
      </w:r>
      <w:r w:rsidRPr="006A444F">
        <w:rPr>
          <w:color w:val="000000" w:themeColor="text1"/>
          <w:sz w:val="26"/>
          <w:szCs w:val="26"/>
        </w:rPr>
        <w:t xml:space="preserve"> cơ sở, quá trình hình thành và phát triển tư tưởng Hồ Chí Minh; trình bày những nội dung cơ bản của Tư tưởng Hồ Chí Minh về Chủ nghĩa xã hội, về độc lập dân tộc gắn liền với chủ nghĩa xã hội, về đại đoàn kết dân tộc và đoàn kết quốc tế, về Đảng cộng sản Việt Nam; về nhà nước của dân, do dân và vì dân, về xây dựng nền văn hóa Viết Nam tiên tiến, đậm đà bản sắc dân tộc theo tư tưởng Hồ Chí Minh.</w:t>
      </w:r>
      <w:r w:rsidRPr="006A444F">
        <w:rPr>
          <w:color w:val="000000" w:themeColor="text1"/>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5. Toán cao cấp 1</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line="312" w:lineRule="auto"/>
        <w:ind w:firstLine="720"/>
        <w:jc w:val="both"/>
        <w:rPr>
          <w:color w:val="000000" w:themeColor="text1"/>
          <w:sz w:val="26"/>
          <w:lang w:val="de-DE"/>
        </w:rPr>
      </w:pPr>
      <w:r w:rsidRPr="006A444F">
        <w:rPr>
          <w:color w:val="000000" w:themeColor="text1"/>
          <w:sz w:val="26"/>
          <w:szCs w:val="26"/>
          <w:lang w:val="vi-VN"/>
        </w:rPr>
        <w:t>T</w:t>
      </w:r>
      <w:r w:rsidRPr="006A444F">
        <w:rPr>
          <w:color w:val="000000" w:themeColor="text1"/>
          <w:sz w:val="26"/>
          <w:szCs w:val="26"/>
        </w:rPr>
        <w:t>rang bị cho sinh viên những nội dung về đạo hàm, tích phân, ứng dụng của đạo hàm, của tích phân, tích phân suy rộng, hàm số nhiều biến số, đạo hàm riêng, ứng dụng của đạo hàm riêng tính gần đúng, tìm cực trị của hàm nhiều biến, chuỗi số, các tiêu chuẩn hội tụ của chuỗi số và chuỗi hàm</w:t>
      </w:r>
      <w:r w:rsidRPr="006A444F">
        <w:rPr>
          <w:color w:val="000000" w:themeColor="text1"/>
          <w:sz w:val="26"/>
          <w:szCs w:val="26"/>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6. Toán cao cấp 2</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 TC</w:t>
            </w:r>
          </w:p>
        </w:tc>
      </w:tr>
    </w:tbl>
    <w:p w:rsidR="00C807F6" w:rsidRPr="006A444F" w:rsidRDefault="00C807F6" w:rsidP="00C807F6">
      <w:pPr>
        <w:spacing w:before="60" w:after="60" w:line="276" w:lineRule="auto"/>
        <w:ind w:firstLine="720"/>
        <w:jc w:val="both"/>
        <w:rPr>
          <w:color w:val="000000" w:themeColor="text1"/>
          <w:sz w:val="26"/>
          <w:lang w:val="de-DE"/>
        </w:rPr>
      </w:pPr>
      <w:r w:rsidRPr="006A444F">
        <w:rPr>
          <w:color w:val="000000" w:themeColor="text1"/>
          <w:sz w:val="26"/>
          <w:szCs w:val="26"/>
          <w:lang w:val="vi-VN"/>
        </w:rPr>
        <w:t>T</w:t>
      </w:r>
      <w:r w:rsidRPr="006A444F">
        <w:rPr>
          <w:color w:val="000000" w:themeColor="text1"/>
          <w:sz w:val="26"/>
          <w:szCs w:val="26"/>
        </w:rPr>
        <w:t>rang bị cho sinh viên những kiến thức về</w:t>
      </w:r>
      <w:r w:rsidRPr="006A444F">
        <w:rPr>
          <w:color w:val="000000" w:themeColor="text1"/>
          <w:sz w:val="26"/>
          <w:szCs w:val="26"/>
          <w:lang w:val="de-DE"/>
        </w:rPr>
        <w:t xml:space="preserve"> đại cương về ma trận, định thức, hệ phương trình tuyến tính; tích phân kép và tích phân đường; phương trình vi phân.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7. Tin học đại cương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line="312" w:lineRule="auto"/>
        <w:ind w:firstLine="720"/>
        <w:jc w:val="both"/>
        <w:rPr>
          <w:color w:val="000000" w:themeColor="text1"/>
          <w:sz w:val="26"/>
          <w:szCs w:val="26"/>
        </w:rPr>
      </w:pPr>
      <w:r w:rsidRPr="006A444F">
        <w:rPr>
          <w:color w:val="000000" w:themeColor="text1"/>
          <w:sz w:val="26"/>
          <w:szCs w:val="26"/>
          <w:lang w:val="vi-VN"/>
        </w:rPr>
        <w:lastRenderedPageBreak/>
        <w:t>T</w:t>
      </w:r>
      <w:r w:rsidRPr="006A444F">
        <w:rPr>
          <w:color w:val="000000" w:themeColor="text1"/>
          <w:sz w:val="26"/>
          <w:szCs w:val="26"/>
        </w:rPr>
        <w:t>rang bị cho sinh viên các kiến thức cơ bản về tin học, các kỹ năng truy cập sử dụng các dịch vụ trên mạng Internet, các kỹ năng sử dụng hệ điều hành Windows, các kỹ năng soạn thảo và lập bảng tính trên các phần mềm MS. Word và MS. Excel.  Một số kỹ năng cơ bản lập trình bằng ngôn ngữ C để giải một số bài toán thông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8. Vật lý đại cương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 TC</w:t>
            </w:r>
          </w:p>
        </w:tc>
      </w:tr>
    </w:tbl>
    <w:p w:rsidR="00C807F6" w:rsidRPr="006A444F" w:rsidRDefault="00C807F6" w:rsidP="00C807F6">
      <w:pPr>
        <w:spacing w:line="312" w:lineRule="auto"/>
        <w:ind w:firstLine="720"/>
        <w:jc w:val="both"/>
        <w:rPr>
          <w:bCs/>
          <w:color w:val="000000" w:themeColor="text1"/>
          <w:sz w:val="26"/>
          <w:szCs w:val="26"/>
        </w:rPr>
      </w:pPr>
      <w:r w:rsidRPr="006A444F">
        <w:rPr>
          <w:color w:val="000000" w:themeColor="text1"/>
          <w:sz w:val="26"/>
          <w:szCs w:val="26"/>
          <w:lang w:val="vi-VN"/>
        </w:rPr>
        <w:t>T</w:t>
      </w:r>
      <w:r w:rsidRPr="006A444F">
        <w:rPr>
          <w:color w:val="000000" w:themeColor="text1"/>
          <w:sz w:val="26"/>
          <w:szCs w:val="26"/>
        </w:rPr>
        <w:t>rang bị cho sinh viên những nội dung về</w:t>
      </w:r>
      <w:r w:rsidRPr="006A444F">
        <w:rPr>
          <w:color w:val="000000" w:themeColor="text1"/>
          <w:sz w:val="26"/>
          <w:szCs w:val="26"/>
          <w:lang w:val="vi-VN"/>
        </w:rPr>
        <w:t xml:space="preserve"> </w:t>
      </w:r>
      <w:r w:rsidRPr="006A444F">
        <w:rPr>
          <w:color w:val="000000" w:themeColor="text1"/>
          <w:sz w:val="26"/>
          <w:szCs w:val="26"/>
        </w:rPr>
        <w:t>Cơ học và Nhiệt học: Các định luật Newton, các định luật bảo toàn trong chuyển động của chất điểm, hệ chất điểm và vật rắn; Các kiến thức về chuyển động nhiệt phân tử và các nguyên lý cơ bản của nhiệt động lực học. Cung cấp các kiến thức cơ bản về Điện học, Các kiến thức liên quan đến các tương tác tĩnh điện, các tương tác tĩnh từ và mối liên hệ giữa điện trường và từ trường biến thiên; Các kiến thức về bản chất sóng của ánh sáng.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9. Thực hành vật lý đại cương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1 TC</w:t>
            </w:r>
          </w:p>
        </w:tc>
      </w:tr>
    </w:tbl>
    <w:p w:rsidR="00C807F6" w:rsidRPr="006A444F" w:rsidRDefault="00C807F6" w:rsidP="00C807F6">
      <w:pPr>
        <w:spacing w:line="312" w:lineRule="auto"/>
        <w:ind w:firstLine="720"/>
        <w:contextualSpacing/>
        <w:jc w:val="both"/>
        <w:rPr>
          <w:color w:val="000000" w:themeColor="text1"/>
          <w:sz w:val="26"/>
          <w:szCs w:val="26"/>
        </w:rPr>
      </w:pPr>
      <w:r w:rsidRPr="006A444F">
        <w:rPr>
          <w:rFonts w:eastAsiaTheme="minorHAnsi"/>
          <w:color w:val="000000" w:themeColor="text1"/>
          <w:sz w:val="26"/>
          <w:szCs w:val="26"/>
          <w:lang w:val="vi-VN"/>
        </w:rPr>
        <w:t>Trang bị cho sinh viên</w:t>
      </w:r>
      <w:r w:rsidRPr="006A444F">
        <w:rPr>
          <w:rFonts w:eastAsiaTheme="minorHAnsi"/>
          <w:color w:val="000000" w:themeColor="text1"/>
          <w:sz w:val="26"/>
          <w:szCs w:val="26"/>
          <w:lang w:val="de-DE"/>
        </w:rPr>
        <w:t xml:space="preserve"> </w:t>
      </w:r>
      <w:r w:rsidRPr="006A444F">
        <w:rPr>
          <w:rFonts w:eastAsiaTheme="minorHAnsi"/>
          <w:color w:val="000000" w:themeColor="text1"/>
          <w:sz w:val="26"/>
          <w:szCs w:val="26"/>
          <w:lang w:val="vi-VN"/>
        </w:rPr>
        <w:t xml:space="preserve">thao tác dùng </w:t>
      </w:r>
      <w:r w:rsidRPr="006A444F">
        <w:rPr>
          <w:rFonts w:eastAsiaTheme="minorHAnsi"/>
          <w:color w:val="000000" w:themeColor="text1"/>
          <w:sz w:val="26"/>
          <w:szCs w:val="26"/>
          <w:lang w:val="de-DE"/>
        </w:rPr>
        <w:t>một số dụng cụ đo, biết cách tiến hành các phép đo những đại lượng vật lý cơ bản và cách tính sai số của đại lượng vật lý từ đó hiểu sâu thêm các hiện tượng và các định luật vật lý phần Cơ - Nhiệt - Điện - Quang.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10. Hóa học đại cương 1</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line="312" w:lineRule="auto"/>
        <w:ind w:firstLine="720"/>
        <w:jc w:val="both"/>
        <w:rPr>
          <w:color w:val="000000" w:themeColor="text1"/>
          <w:sz w:val="26"/>
          <w:szCs w:val="26"/>
        </w:rPr>
      </w:pPr>
      <w:r w:rsidRPr="006A444F">
        <w:rPr>
          <w:color w:val="000000" w:themeColor="text1"/>
          <w:sz w:val="26"/>
          <w:szCs w:val="26"/>
          <w:lang w:val="vi-VN"/>
        </w:rPr>
        <w:t>T</w:t>
      </w:r>
      <w:r w:rsidRPr="006A444F">
        <w:rPr>
          <w:color w:val="000000" w:themeColor="text1"/>
          <w:sz w:val="26"/>
          <w:szCs w:val="26"/>
        </w:rPr>
        <w:t xml:space="preserve">rang bị cho sinh viên những nội dung </w:t>
      </w:r>
      <w:r w:rsidRPr="006A444F">
        <w:rPr>
          <w:color w:val="000000" w:themeColor="text1"/>
          <w:sz w:val="26"/>
          <w:szCs w:val="26"/>
          <w:lang w:val="vi-VN"/>
        </w:rPr>
        <w:t xml:space="preserve">kiến thức </w:t>
      </w:r>
      <w:r w:rsidRPr="006A444F">
        <w:rPr>
          <w:color w:val="000000" w:themeColor="text1"/>
          <w:sz w:val="26"/>
          <w:szCs w:val="26"/>
        </w:rPr>
        <w:t xml:space="preserve">cơ bản </w:t>
      </w:r>
      <w:r w:rsidRPr="006A444F">
        <w:rPr>
          <w:color w:val="000000" w:themeColor="text1"/>
          <w:sz w:val="26"/>
          <w:szCs w:val="26"/>
          <w:lang w:val="vi-VN"/>
        </w:rPr>
        <w:t>về cấu tạo lớp vỏ điện tử của nguyên tử, mối quan hệ giữa lớp vỏ điện tử v</w:t>
      </w:r>
      <w:r w:rsidRPr="006A444F">
        <w:rPr>
          <w:color w:val="000000" w:themeColor="text1"/>
          <w:sz w:val="26"/>
          <w:szCs w:val="26"/>
        </w:rPr>
        <w:t>ới</w:t>
      </w:r>
      <w:r w:rsidRPr="006A444F">
        <w:rPr>
          <w:color w:val="000000" w:themeColor="text1"/>
          <w:sz w:val="26"/>
          <w:szCs w:val="26"/>
          <w:lang w:val="vi-VN"/>
        </w:rPr>
        <w:t xml:space="preserve"> tính chất nguyên tử</w:t>
      </w:r>
      <w:r w:rsidRPr="006A444F">
        <w:rPr>
          <w:color w:val="000000" w:themeColor="text1"/>
          <w:sz w:val="26"/>
          <w:szCs w:val="26"/>
        </w:rPr>
        <w:t xml:space="preserve"> và vị trí nguyên tố trong bảng hệ thống tuần hoàn</w:t>
      </w:r>
      <w:r w:rsidRPr="006A444F">
        <w:rPr>
          <w:color w:val="000000" w:themeColor="text1"/>
          <w:sz w:val="26"/>
          <w:szCs w:val="26"/>
          <w:lang w:val="vi-VN"/>
        </w:rPr>
        <w:t xml:space="preserve">. Giải thích cấu trúc hình học của phân tử, sự </w:t>
      </w:r>
      <w:r w:rsidRPr="006A444F">
        <w:rPr>
          <w:color w:val="000000" w:themeColor="text1"/>
          <w:sz w:val="26"/>
          <w:szCs w:val="26"/>
        </w:rPr>
        <w:t>phân</w:t>
      </w:r>
      <w:r w:rsidRPr="006A444F">
        <w:rPr>
          <w:color w:val="000000" w:themeColor="text1"/>
          <w:sz w:val="26"/>
          <w:szCs w:val="26"/>
          <w:lang w:val="vi-VN"/>
        </w:rPr>
        <w:t xml:space="preserve"> cực của phân tử, </w:t>
      </w:r>
      <w:r w:rsidRPr="006A444F">
        <w:rPr>
          <w:color w:val="000000" w:themeColor="text1"/>
          <w:sz w:val="26"/>
          <w:szCs w:val="26"/>
        </w:rPr>
        <w:t>bản chất</w:t>
      </w:r>
      <w:r w:rsidRPr="006A444F">
        <w:rPr>
          <w:color w:val="000000" w:themeColor="text1"/>
          <w:sz w:val="26"/>
          <w:szCs w:val="26"/>
          <w:lang w:val="vi-VN"/>
        </w:rPr>
        <w:t xml:space="preserve"> liên kết giữa các phân tử </w:t>
      </w:r>
      <w:r w:rsidRPr="006A444F">
        <w:rPr>
          <w:color w:val="000000" w:themeColor="text1"/>
          <w:sz w:val="26"/>
          <w:szCs w:val="26"/>
        </w:rPr>
        <w:t xml:space="preserve">cấu </w:t>
      </w:r>
      <w:r w:rsidRPr="006A444F">
        <w:rPr>
          <w:color w:val="000000" w:themeColor="text1"/>
          <w:sz w:val="26"/>
          <w:szCs w:val="26"/>
          <w:lang w:val="vi-VN"/>
        </w:rPr>
        <w:t xml:space="preserve">tạo </w:t>
      </w:r>
      <w:r w:rsidRPr="006A444F">
        <w:rPr>
          <w:color w:val="000000" w:themeColor="text1"/>
          <w:sz w:val="26"/>
          <w:szCs w:val="26"/>
        </w:rPr>
        <w:t xml:space="preserve">nên </w:t>
      </w:r>
      <w:r w:rsidRPr="006A444F">
        <w:rPr>
          <w:color w:val="000000" w:themeColor="text1"/>
          <w:sz w:val="26"/>
          <w:szCs w:val="26"/>
          <w:lang w:val="vi-VN"/>
        </w:rPr>
        <w:t>vật chất.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11. Tiến anh cơ bản</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before="120" w:after="120" w:line="288" w:lineRule="auto"/>
        <w:ind w:firstLine="720"/>
        <w:jc w:val="both"/>
        <w:rPr>
          <w:color w:val="000000" w:themeColor="text1"/>
          <w:sz w:val="26"/>
          <w:szCs w:val="26"/>
        </w:rPr>
      </w:pPr>
      <w:r w:rsidRPr="006A444F">
        <w:rPr>
          <w:color w:val="000000" w:themeColor="text1"/>
          <w:sz w:val="26"/>
          <w:szCs w:val="26"/>
        </w:rPr>
        <w:t xml:space="preserve">Học phần này trang bị và củng cố cho sinh viên những kiến thức cơ bản về từ vựng và ngữ pháp: Từ loại, các thì động từ (hiện tại đơn, hiện tại tiếp diễn, hiện tại hoàn thành, quá khứ đơn, quá khứ tiếp diễn, quá khứ hoàn thành, tương lại đơn), các động từ tình thái trong Tiếng Anh, các cấp so sánh của tính từ và trạng từ, câu điều kiện, thể bị động, mệnh đề quan hệ và một số cấu trúc câu thường gặp trong Tiếng Anh.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12. Xác xuất – Thống kê</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before="120" w:after="120" w:line="288" w:lineRule="auto"/>
        <w:ind w:firstLine="720"/>
        <w:jc w:val="both"/>
        <w:rPr>
          <w:color w:val="000000" w:themeColor="text1"/>
          <w:sz w:val="26"/>
          <w:szCs w:val="26"/>
        </w:rPr>
      </w:pPr>
      <w:r w:rsidRPr="006A444F">
        <w:rPr>
          <w:color w:val="000000" w:themeColor="text1"/>
          <w:sz w:val="26"/>
          <w:szCs w:val="26"/>
        </w:rPr>
        <w:t xml:space="preserve">Học phần này trang bị cho sinh viên </w:t>
      </w:r>
      <w:r w:rsidRPr="006A444F">
        <w:rPr>
          <w:rFonts w:cs="Arial"/>
          <w:color w:val="000000" w:themeColor="text1"/>
          <w:sz w:val="26"/>
          <w:szCs w:val="26"/>
        </w:rPr>
        <w:t xml:space="preserve">các kiến thức cơ bản về lý thuyết xác suất và thống kê ứng dụng gồm: Biến cố ngẫu nhiên, xác suất và các công thức tính xác suất, biến ngẫu nhiên và luật phân phối xác suất, lý thuyết mẫu, ước lượng tham số, kiểm định giả thuyết,… </w:t>
      </w:r>
      <w:r w:rsidRPr="006A444F">
        <w:rPr>
          <w:rFonts w:eastAsia="Calibri"/>
          <w:color w:val="000000" w:themeColor="text1"/>
          <w:sz w:val="26"/>
          <w:szCs w:val="26"/>
          <w:lang w:val="pt-BR"/>
        </w:rPr>
        <w:t>để nghiên cứu về các quy luật của các hiện tượng ngẫu nhiên và áp dụng trong các lĩnh vực khác nhau của thực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13. Quản trị doanh nghiệp</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before="120" w:after="120" w:line="288" w:lineRule="auto"/>
        <w:ind w:firstLine="720"/>
        <w:jc w:val="both"/>
        <w:rPr>
          <w:color w:val="000000" w:themeColor="text1"/>
          <w:sz w:val="26"/>
          <w:szCs w:val="26"/>
        </w:rPr>
      </w:pPr>
      <w:r w:rsidRPr="006A444F">
        <w:rPr>
          <w:color w:val="000000" w:themeColor="text1"/>
          <w:sz w:val="26"/>
          <w:szCs w:val="26"/>
          <w:lang w:val="pt-BR"/>
        </w:rPr>
        <w:lastRenderedPageBreak/>
        <w:t>Quản trị doanh nghiệp là học phần tự chọn thuộc khối kiến thức giáo dục đại cương. Học phần cung cấp cho người học những kiến thức tổng quan về các loại hình doanh nghiệp, về môi trường kinh doanh và các hoạt động quản trị cơ bản trong doanh nghiệp như: quản trị sản xuất, quản trị chất lượng, quản trị công nghệ, quản lý lao động - tiền lương, quản trị marketing và một số vấn đề về tài chính doanh nghiệp. Qua học phần, người học có cái nhìn tổng quát về các hoạt động quản trị cơ bản trong doanh nghiệp.</w:t>
      </w:r>
    </w:p>
    <w:p w:rsidR="00C807F6" w:rsidRPr="006A444F" w:rsidRDefault="00C807F6" w:rsidP="00C807F6">
      <w:pPr>
        <w:spacing w:before="120" w:after="120" w:line="288" w:lineRule="auto"/>
        <w:ind w:firstLine="720"/>
        <w:jc w:val="both"/>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14. Pháp luật đại cương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before="120" w:after="120" w:line="288" w:lineRule="auto"/>
        <w:ind w:firstLine="720"/>
        <w:jc w:val="both"/>
        <w:rPr>
          <w:color w:val="000000" w:themeColor="text1"/>
          <w:sz w:val="26"/>
          <w:szCs w:val="26"/>
        </w:rPr>
      </w:pPr>
      <w:r w:rsidRPr="006A444F">
        <w:rPr>
          <w:color w:val="000000" w:themeColor="text1"/>
          <w:sz w:val="26"/>
          <w:szCs w:val="26"/>
          <w:lang w:val="vi-VN"/>
        </w:rPr>
        <w:t>T</w:t>
      </w:r>
      <w:r w:rsidRPr="006A444F">
        <w:rPr>
          <w:color w:val="000000" w:themeColor="text1"/>
          <w:sz w:val="26"/>
          <w:szCs w:val="26"/>
        </w:rPr>
        <w:t xml:space="preserve">rang bị cho sinh viên những kiến thức cơ bản:  Một số vấn đề </w:t>
      </w:r>
      <w:r w:rsidRPr="006A444F">
        <w:rPr>
          <w:color w:val="000000" w:themeColor="text1"/>
          <w:sz w:val="26"/>
          <w:szCs w:val="26"/>
          <w:lang w:val="vi-VN"/>
        </w:rPr>
        <w:t>chung</w:t>
      </w:r>
      <w:r w:rsidRPr="006A444F">
        <w:rPr>
          <w:color w:val="000000" w:themeColor="text1"/>
          <w:sz w:val="26"/>
          <w:szCs w:val="26"/>
        </w:rPr>
        <w:t xml:space="preserve"> về Nhà nước và pháp luật; Các ngành luật cơ bản trong hệ thống pháp luật Việt Nam: Luật nhà nước, Luật hành chính, Luật hình sự, Luật dân sự, Luật hôn nhân và gia đình, Luật tố tụng, Luật kinh tế, Luật đất đai, Luật quốc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15. Môi trường đại cương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 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szCs w:val="26"/>
          <w:lang w:val="vi-VN"/>
        </w:rPr>
        <w:t>T</w:t>
      </w:r>
      <w:r w:rsidRPr="006A444F">
        <w:rPr>
          <w:color w:val="000000" w:themeColor="text1"/>
          <w:sz w:val="26"/>
          <w:szCs w:val="26"/>
        </w:rPr>
        <w:t xml:space="preserve">rang bị cho sinh viên những nội dung về </w:t>
      </w:r>
      <w:r w:rsidRPr="006A444F">
        <w:rPr>
          <w:color w:val="000000" w:themeColor="text1"/>
          <w:sz w:val="26"/>
          <w:szCs w:val="26"/>
          <w:lang w:val="de-DE"/>
        </w:rPr>
        <w:t xml:space="preserve">các kiến thức </w:t>
      </w:r>
      <w:r w:rsidRPr="006A444F">
        <w:rPr>
          <w:color w:val="000000" w:themeColor="text1"/>
          <w:sz w:val="26"/>
          <w:szCs w:val="26"/>
          <w:lang w:val="de-DE" w:eastAsia="ja-JP"/>
        </w:rPr>
        <w:t>tổng quát</w:t>
      </w:r>
      <w:r w:rsidRPr="006A444F">
        <w:rPr>
          <w:color w:val="000000" w:themeColor="text1"/>
          <w:sz w:val="26"/>
          <w:szCs w:val="26"/>
          <w:lang w:val="de-DE"/>
        </w:rPr>
        <w:t xml:space="preserve"> về môi trường</w:t>
      </w:r>
      <w:r w:rsidRPr="006A444F">
        <w:rPr>
          <w:color w:val="000000" w:themeColor="text1"/>
          <w:sz w:val="26"/>
          <w:szCs w:val="26"/>
          <w:lang w:val="de-DE" w:eastAsia="ja-JP"/>
        </w:rPr>
        <w:t>, n</w:t>
      </w:r>
      <w:r w:rsidRPr="006A444F">
        <w:rPr>
          <w:color w:val="000000" w:themeColor="text1"/>
          <w:sz w:val="26"/>
          <w:szCs w:val="26"/>
          <w:lang w:val="de-DE"/>
        </w:rPr>
        <w:t>guồn gốc, bản chất của ô nhiễm không khí, nước, đất; các vấn đề ô nhiễm do chất thải rắn sinh hoạt và công nghiệp, chất thải nguy hại, các vấn đề môi trường toàn cầu, các giải pháp nhằm giúp giảm thiểu lượng chất thải vào môi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16. Kinh tế đại cương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color w:val="000000" w:themeColor="text1"/>
          <w:sz w:val="26"/>
          <w:szCs w:val="26"/>
        </w:rPr>
      </w:pPr>
    </w:p>
    <w:p w:rsidR="00C807F6" w:rsidRPr="006A444F" w:rsidRDefault="00C807F6" w:rsidP="00C807F6">
      <w:pPr>
        <w:spacing w:line="312" w:lineRule="auto"/>
        <w:ind w:firstLine="720"/>
        <w:jc w:val="both"/>
        <w:rPr>
          <w:color w:val="000000" w:themeColor="text1"/>
          <w:sz w:val="26"/>
          <w:szCs w:val="26"/>
        </w:rPr>
      </w:pPr>
      <w:r w:rsidRPr="006A444F">
        <w:rPr>
          <w:color w:val="000000" w:themeColor="text1"/>
          <w:sz w:val="26"/>
          <w:szCs w:val="26"/>
        </w:rPr>
        <w:t xml:space="preserve">Học phần này trang bị cho sinh viên những nội dung về </w:t>
      </w:r>
      <w:r w:rsidRPr="006A444F">
        <w:rPr>
          <w:color w:val="000000" w:themeColor="text1"/>
          <w:sz w:val="26"/>
          <w:szCs w:val="26"/>
          <w:lang w:val="de-DE"/>
        </w:rPr>
        <w:t xml:space="preserve">hoạt động của nền kinh tế thị trường thông qua việc phân tích các quy luật kinh tế cơ bản như quy luật cung cầu, quy luật cạnh tranh. Học phần đề cập đến hành vi của các thành viên trong một nền kinh tế như: người tiêu dùng, doanh nghiệp và chính phủ. </w:t>
      </w:r>
      <w:r w:rsidRPr="006A444F">
        <w:rPr>
          <w:color w:val="000000" w:themeColor="text1"/>
          <w:sz w:val="26"/>
          <w:szCs w:val="26"/>
          <w:lang w:val="vi-VN"/>
        </w:rPr>
        <w:t>Đo lường tổng sản lượng và mức giá của nền kinh tế; Mô tả hành vi của nền kinh tế trong dài hạn: các nhân tố qui định tăng trưởng kinh tế, thất nghiệp và lạm phát trong dài hạn; Giới thiệu những tư tưởng chính về tổng cung, tổng cầu và cân bằng kinh tế vĩ mô</w:t>
      </w:r>
      <w:r w:rsidRPr="006A444F">
        <w:rPr>
          <w:color w:val="000000" w:themeColor="text1"/>
          <w:sz w:val="26"/>
          <w:szCs w:val="26"/>
          <w:lang w:val="de-DE"/>
        </w:rPr>
        <w:t xml:space="preserve">. </w:t>
      </w:r>
      <w:r w:rsidRPr="006A444F">
        <w:rPr>
          <w:color w:val="000000" w:themeColor="text1"/>
          <w:sz w:val="26"/>
          <w:szCs w:val="26"/>
          <w:lang w:val="pt-BR"/>
        </w:rPr>
        <w:t>Qua đó sinh viên sẽ được trang bị kiến thức cơ bản bổ sung kỹ năng nghề nghiệp, chủ động nắm bắt sự tác động của các yếu tố trong hoạt động kinh doanh của doanh nghiệp.</w:t>
      </w:r>
    </w:p>
    <w:p w:rsidR="00C807F6" w:rsidRPr="006A444F" w:rsidRDefault="00C807F6" w:rsidP="00C807F6">
      <w:pPr>
        <w:spacing w:line="312" w:lineRule="auto"/>
        <w:ind w:firstLine="720"/>
        <w:jc w:val="both"/>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17. Hóa học đại cương 2</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312" w:lineRule="auto"/>
        <w:ind w:firstLine="720"/>
        <w:jc w:val="both"/>
        <w:rPr>
          <w:color w:val="000000" w:themeColor="text1"/>
          <w:sz w:val="26"/>
          <w:szCs w:val="26"/>
          <w:lang w:val="vi-VN"/>
        </w:rPr>
      </w:pPr>
      <w:r w:rsidRPr="006A444F">
        <w:rPr>
          <w:color w:val="000000" w:themeColor="text1"/>
          <w:sz w:val="26"/>
          <w:szCs w:val="26"/>
        </w:rPr>
        <w:t xml:space="preserve">Học phần này trang bị cho sinh viên những nội dung </w:t>
      </w:r>
      <w:r w:rsidRPr="006A444F">
        <w:rPr>
          <w:color w:val="000000" w:themeColor="text1"/>
          <w:sz w:val="26"/>
          <w:szCs w:val="26"/>
          <w:lang w:val="vi-VN"/>
        </w:rPr>
        <w:t xml:space="preserve">kiến thức </w:t>
      </w:r>
      <w:r w:rsidRPr="006A444F">
        <w:rPr>
          <w:color w:val="000000" w:themeColor="text1"/>
          <w:sz w:val="26"/>
          <w:szCs w:val="26"/>
        </w:rPr>
        <w:t xml:space="preserve">cơ bản </w:t>
      </w:r>
      <w:r w:rsidRPr="006A444F">
        <w:rPr>
          <w:color w:val="000000" w:themeColor="text1"/>
          <w:sz w:val="26"/>
          <w:szCs w:val="26"/>
          <w:lang w:val="vi-VN"/>
        </w:rPr>
        <w:t xml:space="preserve">về </w:t>
      </w:r>
      <w:r w:rsidRPr="006A444F">
        <w:rPr>
          <w:color w:val="000000" w:themeColor="text1"/>
          <w:sz w:val="26"/>
          <w:szCs w:val="26"/>
        </w:rPr>
        <w:t>nhiệt hóa học, động hoá học</w:t>
      </w:r>
      <w:r w:rsidRPr="006A444F">
        <w:rPr>
          <w:color w:val="000000" w:themeColor="text1"/>
          <w:sz w:val="26"/>
          <w:szCs w:val="26"/>
          <w:lang w:val="vi-VN"/>
        </w:rPr>
        <w:t xml:space="preserve">, </w:t>
      </w:r>
      <w:r w:rsidRPr="006A444F">
        <w:rPr>
          <w:bCs/>
          <w:color w:val="000000" w:themeColor="text1"/>
          <w:sz w:val="26"/>
          <w:szCs w:val="26"/>
        </w:rPr>
        <w:t>c</w:t>
      </w:r>
      <w:r w:rsidRPr="006A444F">
        <w:rPr>
          <w:bCs/>
          <w:color w:val="000000" w:themeColor="text1"/>
          <w:sz w:val="26"/>
          <w:szCs w:val="26"/>
          <w:lang w:val="vi-VN"/>
        </w:rPr>
        <w:t>hiều diễn biến của các quá trình hóa học</w:t>
      </w:r>
      <w:r w:rsidRPr="006A444F">
        <w:rPr>
          <w:color w:val="000000" w:themeColor="text1"/>
          <w:sz w:val="26"/>
          <w:szCs w:val="26"/>
          <w:lang w:val="pt-BR"/>
        </w:rPr>
        <w:t>, tính chất nhiệt-động và cân bằng trong dung dịch, phản ứng oxi hóa-khử</w:t>
      </w:r>
      <w:r w:rsidRPr="006A444F">
        <w:rPr>
          <w:color w:val="000000" w:themeColor="text1"/>
          <w:sz w:val="26"/>
          <w:szCs w:val="26"/>
          <w:lang w:val="vi-VN"/>
        </w:rPr>
        <w:t>.</w:t>
      </w:r>
    </w:p>
    <w:p w:rsidR="00C807F6" w:rsidRPr="006A444F" w:rsidRDefault="00C807F6" w:rsidP="00C807F6">
      <w:pPr>
        <w:spacing w:line="312" w:lineRule="auto"/>
        <w:ind w:firstLine="720"/>
        <w:jc w:val="both"/>
        <w:rPr>
          <w:color w:val="000000" w:themeColor="text1"/>
          <w:sz w:val="26"/>
          <w:szCs w:val="26"/>
        </w:rPr>
      </w:pPr>
    </w:p>
    <w:p w:rsidR="00C807F6" w:rsidRPr="006A444F" w:rsidRDefault="00C807F6" w:rsidP="00C807F6">
      <w:pPr>
        <w:spacing w:line="312" w:lineRule="auto"/>
        <w:ind w:firstLine="720"/>
        <w:jc w:val="both"/>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18. Vẽ kỹ thuật 1</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3TC</w:t>
            </w:r>
          </w:p>
        </w:tc>
      </w:tr>
    </w:tbl>
    <w:p w:rsidR="00C807F6" w:rsidRPr="006A444F" w:rsidRDefault="00C807F6" w:rsidP="00C807F6">
      <w:pPr>
        <w:spacing w:before="60" w:after="60" w:line="276" w:lineRule="auto"/>
        <w:ind w:firstLine="720"/>
        <w:jc w:val="both"/>
        <w:rPr>
          <w:color w:val="000000" w:themeColor="text1"/>
          <w:sz w:val="26"/>
          <w:szCs w:val="26"/>
          <w:lang w:val="nl-NL"/>
        </w:rPr>
      </w:pPr>
      <w:r w:rsidRPr="006A444F">
        <w:rPr>
          <w:color w:val="000000" w:themeColor="text1"/>
          <w:sz w:val="26"/>
          <w:szCs w:val="26"/>
        </w:rPr>
        <w:t xml:space="preserve">Học phần này </w:t>
      </w:r>
      <w:r w:rsidRPr="006A444F">
        <w:rPr>
          <w:color w:val="000000" w:themeColor="text1"/>
          <w:sz w:val="26"/>
          <w:szCs w:val="26"/>
          <w:lang w:val="nl-NL"/>
        </w:rPr>
        <w:t xml:space="preserve">cung cấp kiến thức cơ </w:t>
      </w:r>
      <w:r w:rsidRPr="006A444F">
        <w:rPr>
          <w:color w:val="000000" w:themeColor="text1"/>
          <w:sz w:val="26"/>
          <w:szCs w:val="26"/>
          <w:lang w:val="sv-SE"/>
        </w:rPr>
        <w:t xml:space="preserve">bản để xây dựng bản vẽ kỹ thuật bao gồm: các kỹ thuật cơ bản của hình học họa hình; các nguyên tắc biểu diễn không gian hình học, các phép biến đổi, sự hình thành giao tuyến của các mặt. </w:t>
      </w:r>
      <w:r w:rsidRPr="006A444F">
        <w:rPr>
          <w:color w:val="000000" w:themeColor="text1"/>
          <w:sz w:val="26"/>
          <w:szCs w:val="26"/>
          <w:lang w:val="nl-NL"/>
        </w:rPr>
        <w:t xml:space="preserve">Cung cấp kiến thức </w:t>
      </w:r>
      <w:r w:rsidRPr="006A444F">
        <w:rPr>
          <w:color w:val="000000" w:themeColor="text1"/>
          <w:sz w:val="26"/>
          <w:lang w:val="sv-SE"/>
        </w:rPr>
        <w:t>để biểu diễn vật thể như: Các tiêu chuẩn nhà nước về trình bày bản vẽ, các loại hình biểu diễn vật thể, các kí hiệu quy ước.</w:t>
      </w:r>
      <w:r w:rsidRPr="006A444F">
        <w:rPr>
          <w:color w:val="000000" w:themeColor="text1"/>
          <w:sz w:val="26"/>
          <w:szCs w:val="26"/>
          <w:lang w:val="sv-S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19. Vẽ kỹ thuật 2</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3TC</w:t>
            </w:r>
          </w:p>
        </w:tc>
      </w:tr>
    </w:tbl>
    <w:p w:rsidR="00C807F6" w:rsidRPr="006A444F" w:rsidRDefault="00C807F6" w:rsidP="00C807F6">
      <w:pPr>
        <w:spacing w:line="312" w:lineRule="auto"/>
        <w:ind w:firstLine="720"/>
        <w:jc w:val="both"/>
        <w:rPr>
          <w:color w:val="000000" w:themeColor="text1"/>
          <w:sz w:val="26"/>
          <w:lang w:val="nl-NL"/>
        </w:rPr>
      </w:pPr>
      <w:r w:rsidRPr="006A444F">
        <w:rPr>
          <w:color w:val="000000" w:themeColor="text1"/>
          <w:sz w:val="26"/>
          <w:szCs w:val="26"/>
        </w:rPr>
        <w:t>Học phần này c</w:t>
      </w:r>
      <w:r w:rsidRPr="006A444F">
        <w:rPr>
          <w:color w:val="000000" w:themeColor="text1"/>
          <w:sz w:val="26"/>
          <w:szCs w:val="26"/>
          <w:lang w:val="nl-NL"/>
        </w:rPr>
        <w:t xml:space="preserve">ung cấp </w:t>
      </w:r>
      <w:r w:rsidRPr="006A444F">
        <w:rPr>
          <w:color w:val="000000" w:themeColor="text1"/>
          <w:sz w:val="26"/>
          <w:szCs w:val="26"/>
        </w:rPr>
        <w:t xml:space="preserve">cho sinh viên </w:t>
      </w:r>
      <w:r w:rsidRPr="006A444F">
        <w:rPr>
          <w:color w:val="000000" w:themeColor="text1"/>
          <w:sz w:val="26"/>
          <w:szCs w:val="26"/>
          <w:lang w:val="nl-NL"/>
        </w:rPr>
        <w:t xml:space="preserve">kiến thức </w:t>
      </w:r>
      <w:r w:rsidRPr="006A444F">
        <w:rPr>
          <w:color w:val="000000" w:themeColor="text1"/>
          <w:sz w:val="26"/>
          <w:lang w:val="nl-NL"/>
        </w:rPr>
        <w:t>cơ bản về dung sai, các kí hiệu quy ước trên bản vẽ chi tiết và bản vẽ lắp; các kiến thức về bản chi tiết và bản vẽ lắp; các kiến thức về bản vẽ sơ đồ; các kến thức về sử dụng phần mềm AutoCAD để thành lập bản vẽ 2D.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20. Cơ học lý thuyết</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szCs w:val="26"/>
        </w:rPr>
        <w:t xml:space="preserve">Học phần này trang bị cho sinh viên những nội dung </w:t>
      </w:r>
      <w:r w:rsidRPr="006A444F">
        <w:rPr>
          <w:color w:val="000000" w:themeColor="text1"/>
          <w:sz w:val="26"/>
          <w:szCs w:val="26"/>
          <w:lang w:val="sv-SE"/>
        </w:rPr>
        <w:t>cơ bản về tĩnh học, động học, động lực học vật thể rắn. Từ đó ứng dụng tính toán được quá trình tĩnh học, động học, động lực học các chi tiết máy, cơ cấu máy.</w:t>
      </w:r>
      <w:r w:rsidRPr="006A444F">
        <w:rPr>
          <w:color w:val="000000" w:themeColor="text1"/>
          <w:sz w:val="26"/>
          <w:szCs w:val="26"/>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21. Sức bền vật liệu</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3TC</w:t>
            </w:r>
          </w:p>
        </w:tc>
      </w:tr>
    </w:tbl>
    <w:p w:rsidR="00C807F6" w:rsidRPr="006A444F" w:rsidRDefault="00C807F6" w:rsidP="00C807F6">
      <w:pPr>
        <w:tabs>
          <w:tab w:val="left" w:pos="567"/>
        </w:tabs>
        <w:spacing w:before="60" w:after="60" w:line="312" w:lineRule="auto"/>
        <w:jc w:val="both"/>
        <w:rPr>
          <w:color w:val="000000" w:themeColor="text1"/>
          <w:sz w:val="26"/>
          <w:szCs w:val="26"/>
        </w:rPr>
      </w:pPr>
      <w:r w:rsidRPr="006A444F">
        <w:rPr>
          <w:color w:val="000000" w:themeColor="text1"/>
          <w:sz w:val="26"/>
          <w:szCs w:val="26"/>
        </w:rPr>
        <w:tab/>
        <w:t xml:space="preserve">Học phần này trang bị cho sinh viên những nội dung </w:t>
      </w:r>
      <w:r w:rsidRPr="006A444F">
        <w:rPr>
          <w:color w:val="000000" w:themeColor="text1"/>
          <w:sz w:val="26"/>
          <w:szCs w:val="26"/>
          <w:lang w:val="sv-SE"/>
        </w:rPr>
        <w:t>cơ bản về cơ học biến dạng như kéo – nén, uốn, xoắn và chịu lực phức tạp. Từ đó ứng dụng tính toán được độ bền, độ cứng, độ ổn định và va đập của các kết cấu máy, chi tiết máy.</w:t>
      </w:r>
      <w:r w:rsidRPr="006A444F">
        <w:rPr>
          <w:color w:val="000000" w:themeColor="text1"/>
          <w:sz w:val="26"/>
          <w:szCs w:val="26"/>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22. Nguyên lý máy</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szCs w:val="26"/>
        </w:rPr>
        <w:t xml:space="preserve">Học phần này trang bị cho sinh viên </w:t>
      </w:r>
      <w:r w:rsidRPr="006A444F">
        <w:rPr>
          <w:color w:val="000000" w:themeColor="text1"/>
          <w:sz w:val="26"/>
          <w:szCs w:val="26"/>
          <w:lang w:val="nl-NL"/>
        </w:rPr>
        <w:t xml:space="preserve">tiếp nhận những kiến thức về cấu tạo các chi tiết máy truyền động, các chi tiết máy đỡ nối, các mối ghép. Từ đó </w:t>
      </w:r>
      <w:r w:rsidRPr="006A444F">
        <w:rPr>
          <w:color w:val="000000" w:themeColor="text1"/>
          <w:sz w:val="26"/>
          <w:szCs w:val="26"/>
          <w:lang w:val="de-DE"/>
        </w:rPr>
        <w:t>nghiên cứu, tính toán quá trình động học và tính toán thiết kế các chi tiết máy đỡ nối như trục, ổ, khớp nối…; các cơ cấu máy truyền động như bánh răng, đai, xích, trục vít…; các mối ghép bằng hàn, bu lông, then, độ dôi…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23. Chi tiết máy</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szCs w:val="26"/>
        </w:rPr>
        <w:t xml:space="preserve">Học phần này trang bị cho sinh viên </w:t>
      </w:r>
      <w:r w:rsidRPr="006A444F">
        <w:rPr>
          <w:color w:val="000000" w:themeColor="text1"/>
          <w:sz w:val="26"/>
          <w:szCs w:val="26"/>
          <w:lang w:val="nl-NL"/>
        </w:rPr>
        <w:t xml:space="preserve">tiếp nhận những kiến thức về cấu tạo các chi tiết máy truyền động, các chi tiết máy đỡ nối, các mối ghép. Từ đó </w:t>
      </w:r>
      <w:r w:rsidRPr="006A444F">
        <w:rPr>
          <w:color w:val="000000" w:themeColor="text1"/>
          <w:sz w:val="26"/>
          <w:szCs w:val="26"/>
          <w:lang w:val="de-DE"/>
        </w:rPr>
        <w:t>nghiên cứu, tính toán quá trình động học và tính toán thiết kế các chi tiết máy đỡ nối như trục, ổ, khớp nối…; các cơ cấu máy truyền động như bánh răng, đai, xích, trục vít…; các mối ghép bằng hàn, bu lông, then, độ dôi…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24. Đồ án chi tiết máy</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1TC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szCs w:val="26"/>
        </w:rPr>
        <w:t xml:space="preserve">Học phần này trang bị cho sinh viên </w:t>
      </w:r>
      <w:r w:rsidRPr="006A444F">
        <w:rPr>
          <w:color w:val="000000" w:themeColor="text1"/>
          <w:sz w:val="26"/>
          <w:szCs w:val="26"/>
          <w:lang w:val="nl-NL"/>
        </w:rPr>
        <w:t xml:space="preserve">tiếp nhận những kiến thức về cấu tạo các chi tiết máy truyền động, các chi tiết máy đỡ nối, các mối ghép. Từ đó </w:t>
      </w:r>
      <w:r w:rsidRPr="006A444F">
        <w:rPr>
          <w:color w:val="000000" w:themeColor="text1"/>
          <w:sz w:val="26"/>
          <w:szCs w:val="26"/>
          <w:lang w:val="de-DE"/>
        </w:rPr>
        <w:t xml:space="preserve">nghiên cứu, tính toán </w:t>
      </w:r>
      <w:r w:rsidRPr="006A444F">
        <w:rPr>
          <w:color w:val="000000" w:themeColor="text1"/>
          <w:sz w:val="26"/>
          <w:szCs w:val="26"/>
          <w:lang w:val="de-DE"/>
        </w:rPr>
        <w:lastRenderedPageBreak/>
        <w:t>quá trình động học và tính toán thiết kế các chi tiết máy đỡ nối như trục, ổ, khớp nối…; các cơ cấu máy truyền động như bánh răng, đai, xích, trục vít…; các mối ghép bằng hàn, bu lông, then, độ dôi…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25. Dung sai – Kỹ thuật đo</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color w:val="000000" w:themeColor="text1"/>
          <w:sz w:val="26"/>
          <w:szCs w:val="26"/>
          <w:lang w:val="pt-BR"/>
        </w:rPr>
      </w:pPr>
      <w:r w:rsidRPr="006A444F">
        <w:rPr>
          <w:color w:val="000000" w:themeColor="text1"/>
          <w:sz w:val="26"/>
          <w:szCs w:val="26"/>
        </w:rPr>
        <w:t>Học phần này trang bị cho sinh viên</w:t>
      </w:r>
      <w:r w:rsidRPr="006A444F">
        <w:rPr>
          <w:color w:val="000000" w:themeColor="text1"/>
          <w:sz w:val="26"/>
          <w:szCs w:val="26"/>
          <w:lang w:val="pt-BR"/>
        </w:rPr>
        <w:t xml:space="preserve"> kiến thức cơ bản về tính đổi lẫn chức năng của máy và chi tiết máy về dung sai, lắp ghép, các tiêu chuẩn đánh giá độ chính xác gia công và các yếu tố hình học của chi tiết máy. Vận dụng được các yếu tố đánh giá sai số hình học của chi tiết máy, các tiêu chuẩn đánh giá các sai số đó. Biết cách vận dụng chọn dụng cụ đo và cách đo, kiểm tra các yếu tố hình học của chi tiết máy, cách xử lý kết quả đo được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26. Thực hành dung sai – Kỹ thuật đo</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1TC</w:t>
            </w:r>
          </w:p>
        </w:tc>
      </w:tr>
    </w:tbl>
    <w:p w:rsidR="00C807F6" w:rsidRPr="006A444F" w:rsidRDefault="00C807F6" w:rsidP="00C807F6">
      <w:pPr>
        <w:spacing w:line="312" w:lineRule="auto"/>
        <w:ind w:firstLine="720"/>
        <w:jc w:val="both"/>
        <w:rPr>
          <w:color w:val="000000" w:themeColor="text1"/>
          <w:sz w:val="26"/>
          <w:szCs w:val="26"/>
          <w:lang w:val="vi-VN"/>
        </w:rPr>
      </w:pPr>
      <w:r w:rsidRPr="006A444F">
        <w:rPr>
          <w:color w:val="000000" w:themeColor="text1"/>
          <w:sz w:val="26"/>
          <w:szCs w:val="26"/>
        </w:rPr>
        <w:t>Học phần này trang bị cho sinh viên những nội dung về</w:t>
      </w:r>
      <w:r w:rsidRPr="006A444F">
        <w:rPr>
          <w:color w:val="000000" w:themeColor="text1"/>
          <w:sz w:val="26"/>
          <w:szCs w:val="26"/>
          <w:lang w:val="pt-BR"/>
        </w:rPr>
        <w:t xml:space="preserve"> kiến thức cơ bản về đo lường trong cơ khí, cấu tạo, công dụng, cách sử dụng, các thao tác khi đo, cách đọc kết quả đo trên các dụng cụ đo lường thông dụng trong cơ khí</w:t>
      </w:r>
      <w:r w:rsidRPr="006A444F">
        <w:rPr>
          <w:color w:val="000000" w:themeColor="text1"/>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1952"/>
        <w:gridCol w:w="2069"/>
      </w:tblGrid>
      <w:tr w:rsidR="006A444F" w:rsidRPr="006A444F" w:rsidTr="00BD7937">
        <w:tc>
          <w:tcPr>
            <w:tcW w:w="5175"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27. Kỹ thuật điện – Điện tử</w:t>
            </w:r>
          </w:p>
        </w:tc>
        <w:tc>
          <w:tcPr>
            <w:tcW w:w="2003" w:type="dxa"/>
          </w:tcPr>
          <w:p w:rsidR="00C807F6" w:rsidRPr="006A444F" w:rsidRDefault="00C807F6" w:rsidP="00BD7937">
            <w:pPr>
              <w:spacing w:before="60" w:after="60" w:line="312" w:lineRule="auto"/>
              <w:jc w:val="center"/>
              <w:rPr>
                <w:b/>
                <w:i/>
                <w:color w:val="000000" w:themeColor="text1"/>
                <w:sz w:val="26"/>
                <w:szCs w:val="26"/>
              </w:rPr>
            </w:pPr>
          </w:p>
        </w:tc>
        <w:tc>
          <w:tcPr>
            <w:tcW w:w="2110"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b/>
          <w:color w:val="000000" w:themeColor="text1"/>
          <w:sz w:val="26"/>
          <w:szCs w:val="26"/>
        </w:rPr>
      </w:pPr>
      <w:r w:rsidRPr="006A444F">
        <w:rPr>
          <w:color w:val="000000" w:themeColor="text1"/>
          <w:sz w:val="26"/>
          <w:szCs w:val="26"/>
        </w:rPr>
        <w:t xml:space="preserve">Học phần này trang bị cho sinh viên những nội dung về </w:t>
      </w:r>
      <w:r w:rsidRPr="006A444F">
        <w:rPr>
          <w:color w:val="000000" w:themeColor="text1"/>
          <w:sz w:val="26"/>
          <w:lang w:val="it-IT"/>
        </w:rPr>
        <w:t>mạch điện xoay chiều 1 pha, 3 pha; phương pháp giải mạch điện; cấu tạo, nguyên lý máy biến áp, động cơ không đồng bộ 3 pha; khí cụ điện thông dụng</w:t>
      </w:r>
      <w:r w:rsidRPr="006A444F">
        <w:rPr>
          <w:b/>
          <w:color w:val="000000" w:themeColor="text1"/>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28. Thực hành kỹ thuật điện – Điện tử</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1TC</w:t>
            </w:r>
          </w:p>
        </w:tc>
      </w:tr>
    </w:tbl>
    <w:p w:rsidR="00C807F6" w:rsidRPr="006A444F" w:rsidRDefault="00C807F6" w:rsidP="00C807F6">
      <w:pPr>
        <w:tabs>
          <w:tab w:val="left" w:pos="567"/>
        </w:tabs>
        <w:spacing w:before="60" w:after="60" w:line="312" w:lineRule="auto"/>
        <w:jc w:val="both"/>
        <w:rPr>
          <w:color w:val="000000" w:themeColor="text1"/>
          <w:sz w:val="28"/>
          <w:szCs w:val="26"/>
        </w:rPr>
      </w:pPr>
      <w:r w:rsidRPr="006A444F">
        <w:rPr>
          <w:color w:val="000000" w:themeColor="text1"/>
          <w:sz w:val="26"/>
          <w:szCs w:val="26"/>
        </w:rPr>
        <w:tab/>
        <w:t xml:space="preserve">Học phần này trang bị cho sinh viên những nội dung </w:t>
      </w:r>
      <w:r w:rsidRPr="006A444F">
        <w:rPr>
          <w:color w:val="000000" w:themeColor="text1"/>
          <w:sz w:val="26"/>
          <w:lang w:val="it-IT"/>
        </w:rPr>
        <w:t>các bài thực hành về lắp mạch điện xoay chiều 1 pha, 3 pha; máy biến áp; khí cụ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29. Vật liệu học</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szCs w:val="26"/>
        </w:rPr>
        <w:t>Học phần này trang bị cho sinh viên những nội dung về</w:t>
      </w:r>
      <w:r w:rsidRPr="006A444F">
        <w:rPr>
          <w:color w:val="000000" w:themeColor="text1"/>
          <w:sz w:val="26"/>
          <w:szCs w:val="26"/>
          <w:lang w:val="de-DE"/>
        </w:rPr>
        <w:t xml:space="preserve"> kiến thức cơ bản về </w:t>
      </w:r>
      <w:r w:rsidRPr="006A444F">
        <w:rPr>
          <w:color w:val="000000" w:themeColor="text1"/>
          <w:sz w:val="26"/>
          <w:szCs w:val="26"/>
          <w:lang w:val="vi-VN"/>
        </w:rPr>
        <w:t>v</w:t>
      </w:r>
      <w:r w:rsidRPr="006A444F">
        <w:rPr>
          <w:color w:val="000000" w:themeColor="text1"/>
          <w:sz w:val="26"/>
          <w:szCs w:val="26"/>
          <w:lang w:val="de-DE"/>
        </w:rPr>
        <w:t>ật liệu học</w:t>
      </w:r>
      <w:r w:rsidRPr="006A444F">
        <w:rPr>
          <w:color w:val="000000" w:themeColor="text1"/>
          <w:sz w:val="26"/>
          <w:szCs w:val="26"/>
          <w:lang w:val="vi-VN"/>
        </w:rPr>
        <w:t xml:space="preserve"> như thành phần hóa học, cấu trúc mạng tinh thể</w:t>
      </w:r>
      <w:r w:rsidRPr="006A444F">
        <w:rPr>
          <w:color w:val="000000" w:themeColor="text1"/>
          <w:sz w:val="26"/>
          <w:szCs w:val="26"/>
          <w:lang w:val="de-DE"/>
        </w:rPr>
        <w:t xml:space="preserve"> và những ứng dụng của vật liệu trong ngành cơ khí và các ngành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30. Kỹ thuật chế tạo phôi</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lang w:val="de-DE"/>
        </w:rPr>
        <w:t>Học phần này giới thiệu tính đúc của hợp kim, công nghệ đúc trong khuôn cát, các phương pháp đúc đặc biệt, sửa chữa khuyết tât vật đúc, phương pháp chế tạo phôi bằng áp lực, chế tạo phôi bằng hàn. Đặc điểm của từng phương pháp chế tạo phôi thường sử dụng hiện nay.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31. Thiết kế trên máy tính</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color w:val="000000" w:themeColor="text1"/>
          <w:sz w:val="26"/>
          <w:szCs w:val="26"/>
          <w:lang w:val="de-DE"/>
        </w:rPr>
      </w:pPr>
      <w:r w:rsidRPr="006A444F">
        <w:rPr>
          <w:color w:val="000000" w:themeColor="text1"/>
          <w:sz w:val="26"/>
          <w:szCs w:val="26"/>
        </w:rPr>
        <w:t xml:space="preserve">Học phần này trang bị cho sinh viên những nội dung </w:t>
      </w:r>
      <w:r w:rsidRPr="006A444F">
        <w:rPr>
          <w:color w:val="000000" w:themeColor="text1"/>
          <w:sz w:val="26"/>
          <w:szCs w:val="26"/>
          <w:lang w:val="sv-SE"/>
        </w:rPr>
        <w:t xml:space="preserve">cơ bản </w:t>
      </w:r>
      <w:r w:rsidRPr="006A444F">
        <w:rPr>
          <w:color w:val="000000" w:themeColor="text1"/>
          <w:sz w:val="26"/>
          <w:szCs w:val="26"/>
          <w:lang w:val="de-DE"/>
        </w:rPr>
        <w:t>về thiết kế đối tượng 2D, 3D, thiết kế tấm, vỏ. Từ đó tính toán độ bền các kết cấu.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32. Thực hành cơ khí cơ bản</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3TC</w:t>
            </w:r>
          </w:p>
        </w:tc>
      </w:tr>
    </w:tbl>
    <w:p w:rsidR="00C807F6" w:rsidRPr="006A444F" w:rsidRDefault="00C807F6" w:rsidP="00C807F6">
      <w:pPr>
        <w:spacing w:before="60" w:after="60" w:line="276" w:lineRule="auto"/>
        <w:ind w:firstLine="720"/>
        <w:rPr>
          <w:color w:val="000000" w:themeColor="text1"/>
          <w:sz w:val="26"/>
          <w:lang w:val="sv-SE"/>
        </w:rPr>
      </w:pPr>
      <w:r w:rsidRPr="006A444F">
        <w:rPr>
          <w:color w:val="000000" w:themeColor="text1"/>
          <w:sz w:val="26"/>
          <w:szCs w:val="26"/>
        </w:rPr>
        <w:lastRenderedPageBreak/>
        <w:t xml:space="preserve">Học phần này trang bị </w:t>
      </w:r>
      <w:r w:rsidRPr="006A444F">
        <w:rPr>
          <w:color w:val="000000" w:themeColor="text1"/>
          <w:sz w:val="26"/>
          <w:lang w:val="sv-SE"/>
        </w:rPr>
        <w:t>cung cấp cho sinh viên  kiến thức và kỹ năng cơ bản trong công nghệ gia công cơ khí với các dụng cụ cầm tay, gia công các mặt cơ bản trên các máy công cụ vạn năng, cách sử dụng các dụng cụ đo, cầm tay như : Thước cặp, panme, dưỡng ren, calips,…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33. Cơ học chất lỏng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rPr>
          <w:bCs/>
          <w:color w:val="000000" w:themeColor="text1"/>
          <w:sz w:val="26"/>
        </w:rPr>
      </w:pPr>
      <w:r w:rsidRPr="006A444F">
        <w:rPr>
          <w:color w:val="000000" w:themeColor="text1"/>
          <w:sz w:val="26"/>
          <w:szCs w:val="26"/>
        </w:rPr>
        <w:t>Học phần này trang bị cho sinh viên những nội dung về</w:t>
      </w:r>
      <w:r w:rsidRPr="006A444F">
        <w:rPr>
          <w:color w:val="000000" w:themeColor="text1"/>
          <w:sz w:val="26"/>
          <w:szCs w:val="26"/>
          <w:lang w:val="de-DE"/>
        </w:rPr>
        <w:t xml:space="preserve"> kiến thức cơ bản về </w:t>
      </w:r>
      <w:r w:rsidRPr="006A444F">
        <w:rPr>
          <w:color w:val="000000" w:themeColor="text1"/>
          <w:sz w:val="26"/>
          <w:szCs w:val="26"/>
          <w:lang w:val="vi-VN"/>
        </w:rPr>
        <w:t>v</w:t>
      </w:r>
      <w:r w:rsidRPr="006A444F">
        <w:rPr>
          <w:color w:val="000000" w:themeColor="text1"/>
          <w:sz w:val="26"/>
          <w:szCs w:val="26"/>
          <w:lang w:val="de-DE"/>
        </w:rPr>
        <w:t>ật liệu học</w:t>
      </w:r>
      <w:r w:rsidRPr="006A444F">
        <w:rPr>
          <w:color w:val="000000" w:themeColor="text1"/>
          <w:sz w:val="26"/>
          <w:szCs w:val="26"/>
          <w:lang w:val="vi-VN"/>
        </w:rPr>
        <w:t xml:space="preserve"> như thành phần hóa học, cấu trúc mạng tinh thể</w:t>
      </w:r>
      <w:r w:rsidRPr="006A444F">
        <w:rPr>
          <w:color w:val="000000" w:themeColor="text1"/>
          <w:sz w:val="26"/>
          <w:szCs w:val="26"/>
          <w:lang w:val="de-DE"/>
        </w:rPr>
        <w:t xml:space="preserve"> và những ứng dụng của vật liệu trong ngành cơ khí và các ngành khác.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34. Kỹ thuật nhiệt</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rPr>
          <w:color w:val="000000" w:themeColor="text1"/>
          <w:sz w:val="26"/>
          <w:szCs w:val="26"/>
          <w:lang w:val="pt-BR"/>
        </w:rPr>
      </w:pPr>
      <w:r w:rsidRPr="006A444F">
        <w:rPr>
          <w:color w:val="000000" w:themeColor="text1"/>
          <w:sz w:val="26"/>
          <w:szCs w:val="26"/>
        </w:rPr>
        <w:t xml:space="preserve">Học phần này trang bị cho sinh viên </w:t>
      </w:r>
      <w:r w:rsidRPr="006A444F">
        <w:rPr>
          <w:color w:val="000000" w:themeColor="text1"/>
          <w:sz w:val="26"/>
          <w:szCs w:val="26"/>
          <w:lang w:val="de-DE"/>
        </w:rPr>
        <w:t xml:space="preserve">các kiến thức </w:t>
      </w:r>
      <w:r w:rsidRPr="006A444F">
        <w:rPr>
          <w:color w:val="000000" w:themeColor="text1"/>
          <w:sz w:val="26"/>
          <w:szCs w:val="26"/>
          <w:lang w:val="pt-BR"/>
        </w:rPr>
        <w:t>về quá trình nhiệt động, các chu trình nhiệt động của các máy nhiệt. Từ đó tính toán được các bài toán về dẫn nhiệt, trao đổi nhiệt, truyền nhiệt trong các máy nhiệt.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35. Máy nâng chuyển</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left="57" w:right="57" w:firstLine="663"/>
        <w:jc w:val="both"/>
        <w:rPr>
          <w:color w:val="000000" w:themeColor="text1"/>
          <w:sz w:val="26"/>
          <w:szCs w:val="26"/>
          <w:lang w:val="de-DE"/>
        </w:rPr>
      </w:pPr>
      <w:r w:rsidRPr="006A444F">
        <w:rPr>
          <w:color w:val="000000" w:themeColor="text1"/>
          <w:sz w:val="26"/>
          <w:szCs w:val="26"/>
        </w:rPr>
        <w:t>Học Phần này</w:t>
      </w:r>
      <w:r w:rsidRPr="006A444F">
        <w:rPr>
          <w:b/>
          <w:color w:val="000000" w:themeColor="text1"/>
          <w:sz w:val="26"/>
          <w:szCs w:val="26"/>
        </w:rPr>
        <w:t xml:space="preserve"> </w:t>
      </w:r>
      <w:r w:rsidRPr="006A444F">
        <w:rPr>
          <w:color w:val="000000" w:themeColor="text1"/>
          <w:sz w:val="26"/>
          <w:szCs w:val="26"/>
          <w:lang w:val="de-DE"/>
        </w:rPr>
        <w:t xml:space="preserve">trang bị </w:t>
      </w:r>
      <w:r w:rsidRPr="006A444F">
        <w:rPr>
          <w:color w:val="000000" w:themeColor="text1"/>
          <w:sz w:val="26"/>
          <w:szCs w:val="26"/>
          <w:lang w:val="sv-SE"/>
        </w:rPr>
        <w:t>cho sinh viên kiến thức về các máy nâng chuyển, các máy chuyên dùng trong quá trình xếp dỡ và quá trình sản xuất cơ khí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36. Lý thuyết điều khiển tự động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120" w:after="120" w:line="312" w:lineRule="auto"/>
        <w:ind w:firstLine="720"/>
        <w:jc w:val="both"/>
        <w:rPr>
          <w:color w:val="000000" w:themeColor="text1"/>
          <w:sz w:val="26"/>
          <w:szCs w:val="26"/>
          <w:lang w:val="de-DE"/>
        </w:rPr>
      </w:pPr>
      <w:r w:rsidRPr="006A444F">
        <w:rPr>
          <w:color w:val="000000" w:themeColor="text1"/>
          <w:sz w:val="26"/>
          <w:szCs w:val="26"/>
        </w:rPr>
        <w:t>Học phần này cung cấp kiến thức mô tả toán học và các phép phân tích, các phương pháp điều khiển và cách thiết kế các bộ điều khiển để có thể xây dựng được một hệ thống truyền động với các đặc tính mong muốn.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37. Kỹ thuật số</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sz w:val="26"/>
          <w:szCs w:val="26"/>
          <w:lang w:val="fr-FR"/>
        </w:rPr>
      </w:pPr>
      <w:r w:rsidRPr="006A444F">
        <w:rPr>
          <w:color w:val="000000" w:themeColor="text1"/>
          <w:sz w:val="26"/>
          <w:szCs w:val="26"/>
          <w:lang w:val="fr-FR"/>
        </w:rPr>
        <w:t>Môn học này cung cấp cho sinh viên kiến thức về các hệ thống số, các cổng logic cơ bản, các định lý cơ bản của đại số Boole, cấu trúc hoạt động các vi mạch số cơ bản TTL và CMOS, các thông số đặc tính của vi mạch số, phân loại các họ vi mạch</w:t>
      </w:r>
      <w:r w:rsidRPr="006A444F">
        <w:rPr>
          <w:color w:val="000000" w:themeColor="text1"/>
          <w:sz w:val="26"/>
          <w:szCs w:val="26"/>
          <w:lang w:val="vi-VN"/>
        </w:rPr>
        <w:t>, các bộ nhớ bán dẫn và mạch chuyển đổi ADC - DAC</w:t>
      </w:r>
      <w:r w:rsidRPr="006A444F">
        <w:rPr>
          <w:color w:val="000000" w:themeColor="text1"/>
          <w:sz w:val="26"/>
          <w:szCs w:val="26"/>
          <w:lang w:val="fr-FR"/>
        </w:rPr>
        <w:t>. Ngoài ra, môn học cung cấp cho sinh viên những kiến thức về tính toán trong các hệ đếm, thiết</w:t>
      </w:r>
      <w:r w:rsidRPr="006A444F">
        <w:rPr>
          <w:color w:val="000000" w:themeColor="text1"/>
          <w:sz w:val="26"/>
          <w:szCs w:val="26"/>
          <w:lang w:val="vi-VN"/>
        </w:rPr>
        <w:t xml:space="preserve"> kế </w:t>
      </w:r>
      <w:r w:rsidRPr="006A444F">
        <w:rPr>
          <w:color w:val="000000" w:themeColor="text1"/>
          <w:sz w:val="26"/>
          <w:szCs w:val="26"/>
          <w:lang w:val="fr-FR"/>
        </w:rPr>
        <w:t>các mạch</w:t>
      </w:r>
      <w:r w:rsidRPr="006A444F">
        <w:rPr>
          <w:color w:val="000000" w:themeColor="text1"/>
          <w:sz w:val="26"/>
          <w:szCs w:val="26"/>
          <w:lang w:val="vi-VN"/>
        </w:rPr>
        <w:t xml:space="preserve"> logic </w:t>
      </w:r>
      <w:r w:rsidRPr="006A444F">
        <w:rPr>
          <w:color w:val="000000" w:themeColor="text1"/>
          <w:sz w:val="26"/>
          <w:szCs w:val="26"/>
          <w:lang w:val="fr-FR"/>
        </w:rPr>
        <w:t>tổ hợp, mạch logic</w:t>
      </w:r>
      <w:r w:rsidRPr="006A444F">
        <w:rPr>
          <w:color w:val="000000" w:themeColor="text1"/>
          <w:sz w:val="26"/>
          <w:szCs w:val="26"/>
          <w:lang w:val="vi-VN"/>
        </w:rPr>
        <w:t xml:space="preserve"> </w:t>
      </w:r>
      <w:r w:rsidRPr="006A444F">
        <w:rPr>
          <w:color w:val="000000" w:themeColor="text1"/>
          <w:sz w:val="26"/>
          <w:szCs w:val="26"/>
          <w:lang w:val="fr-FR"/>
        </w:rPr>
        <w:t>tuần tự</w:t>
      </w:r>
      <w:r w:rsidRPr="006A444F">
        <w:rPr>
          <w:color w:val="000000" w:themeColor="text1"/>
          <w:sz w:val="26"/>
          <w:szCs w:val="26"/>
          <w:lang w:val="vi-VN"/>
        </w:rPr>
        <w:t xml:space="preserve"> và </w:t>
      </w:r>
      <w:r w:rsidRPr="006A444F">
        <w:rPr>
          <w:color w:val="000000" w:themeColor="text1"/>
          <w:sz w:val="26"/>
          <w:szCs w:val="26"/>
          <w:lang w:val="fr-FR"/>
        </w:rPr>
        <w:t>các hệ thống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38. Ma sát học</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rPr>
          <w:color w:val="000000" w:themeColor="text1"/>
          <w:sz w:val="26"/>
          <w:szCs w:val="26"/>
          <w:lang w:val="it-IT"/>
        </w:rPr>
      </w:pPr>
      <w:r w:rsidRPr="006A444F">
        <w:rPr>
          <w:color w:val="000000" w:themeColor="text1"/>
          <w:sz w:val="26"/>
          <w:szCs w:val="26"/>
          <w:lang w:val="sv-SE"/>
        </w:rPr>
        <w:t>Học phần này c</w:t>
      </w:r>
      <w:r w:rsidRPr="006A444F">
        <w:rPr>
          <w:color w:val="000000" w:themeColor="text1"/>
          <w:sz w:val="26"/>
          <w:szCs w:val="26"/>
          <w:lang w:val="de-DE"/>
        </w:rPr>
        <w:t xml:space="preserve">ung cấp kiến thức </w:t>
      </w:r>
      <w:r w:rsidRPr="006A444F">
        <w:rPr>
          <w:color w:val="000000" w:themeColor="text1"/>
          <w:sz w:val="26"/>
          <w:szCs w:val="26"/>
          <w:lang w:val="it-IT"/>
        </w:rPr>
        <w:t>cơ bản về các loại ma sát, nghiên cứu quá trình mòn của ma sát. Môn học là cơ sở cần thiết để học các môn chuyên ngành.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39. Ăn mòn và bảo về kim loại</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rPr>
          <w:color w:val="000000" w:themeColor="text1"/>
          <w:sz w:val="26"/>
          <w:szCs w:val="26"/>
          <w:lang w:val="vi-VN"/>
        </w:rPr>
      </w:pPr>
      <w:r w:rsidRPr="006A444F">
        <w:rPr>
          <w:color w:val="000000" w:themeColor="text1"/>
          <w:sz w:val="26"/>
          <w:szCs w:val="26"/>
        </w:rPr>
        <w:t>Học Phần này</w:t>
      </w:r>
      <w:r w:rsidRPr="006A444F">
        <w:rPr>
          <w:b/>
          <w:color w:val="000000" w:themeColor="text1"/>
          <w:sz w:val="26"/>
          <w:szCs w:val="26"/>
        </w:rPr>
        <w:t xml:space="preserve"> </w:t>
      </w:r>
      <w:r w:rsidRPr="006A444F">
        <w:rPr>
          <w:color w:val="000000" w:themeColor="text1"/>
          <w:sz w:val="26"/>
          <w:szCs w:val="26"/>
          <w:lang w:val="de-DE"/>
        </w:rPr>
        <w:t xml:space="preserve">trang bị cho sinh viên </w:t>
      </w:r>
      <w:r w:rsidRPr="006A444F">
        <w:rPr>
          <w:rFonts w:eastAsia="MS Mincho"/>
          <w:color w:val="000000" w:themeColor="text1"/>
          <w:sz w:val="26"/>
          <w:szCs w:val="26"/>
          <w:lang w:val="vi-VN"/>
        </w:rPr>
        <w:t>khối kiến thức chung của ngành, nội dung bao gồm các</w:t>
      </w:r>
      <w:r w:rsidRPr="006A444F">
        <w:rPr>
          <w:color w:val="000000" w:themeColor="text1"/>
          <w:sz w:val="26"/>
          <w:szCs w:val="26"/>
          <w:lang w:val="vi-VN"/>
        </w:rPr>
        <w:t xml:space="preserve"> tác hại của ăn mòn, nguyên nhân gây nên ăn mòn</w:t>
      </w:r>
      <w:r w:rsidRPr="006A444F">
        <w:rPr>
          <w:rFonts w:eastAsia="MS Mincho"/>
          <w:color w:val="000000" w:themeColor="text1"/>
          <w:sz w:val="26"/>
          <w:szCs w:val="26"/>
          <w:lang w:val="vi-VN"/>
        </w:rPr>
        <w:t>,</w:t>
      </w:r>
      <w:r w:rsidRPr="006A444F">
        <w:rPr>
          <w:color w:val="000000" w:themeColor="text1"/>
          <w:sz w:val="26"/>
          <w:szCs w:val="26"/>
          <w:lang w:val="vi-VN"/>
        </w:rPr>
        <w:t xml:space="preserve"> </w:t>
      </w:r>
      <w:r w:rsidRPr="006A444F">
        <w:rPr>
          <w:rFonts w:eastAsia="MS Mincho"/>
          <w:color w:val="000000" w:themeColor="text1"/>
          <w:sz w:val="26"/>
          <w:szCs w:val="26"/>
          <w:lang w:val="vi-VN"/>
        </w:rPr>
        <w:t>c</w:t>
      </w:r>
      <w:r w:rsidRPr="006A444F">
        <w:rPr>
          <w:color w:val="000000" w:themeColor="text1"/>
          <w:sz w:val="26"/>
          <w:szCs w:val="26"/>
          <w:lang w:val="vi-VN"/>
        </w:rPr>
        <w:t>ác phương pháp kiểm tra đánh giá ăn mòn</w:t>
      </w:r>
      <w:r w:rsidRPr="006A444F">
        <w:rPr>
          <w:rFonts w:eastAsia="MS Mincho"/>
          <w:color w:val="000000" w:themeColor="text1"/>
          <w:sz w:val="26"/>
          <w:szCs w:val="26"/>
          <w:lang w:val="vi-VN"/>
        </w:rPr>
        <w:t>,</w:t>
      </w:r>
      <w:r w:rsidRPr="006A444F">
        <w:rPr>
          <w:color w:val="000000" w:themeColor="text1"/>
          <w:sz w:val="26"/>
          <w:szCs w:val="26"/>
          <w:lang w:val="vi-VN"/>
        </w:rPr>
        <w:t xml:space="preserve"> </w:t>
      </w:r>
      <w:r w:rsidRPr="006A444F">
        <w:rPr>
          <w:rFonts w:eastAsia="MS Mincho"/>
          <w:color w:val="000000" w:themeColor="text1"/>
          <w:sz w:val="26"/>
          <w:szCs w:val="26"/>
          <w:lang w:val="vi-VN"/>
        </w:rPr>
        <w:t>c</w:t>
      </w:r>
      <w:r w:rsidRPr="006A444F">
        <w:rPr>
          <w:color w:val="000000" w:themeColor="text1"/>
          <w:sz w:val="26"/>
          <w:szCs w:val="26"/>
          <w:lang w:val="vi-VN"/>
        </w:rPr>
        <w:t>ác phương pháp bảo vệ ăn mòn</w:t>
      </w:r>
      <w:r w:rsidRPr="006A444F">
        <w:rPr>
          <w:rFonts w:eastAsia="MS Mincho"/>
          <w:color w:val="000000" w:themeColor="text1"/>
          <w:sz w:val="26"/>
          <w:szCs w:val="26"/>
          <w:lang w:val="vi-VN"/>
        </w:rPr>
        <w:t xml:space="preserve"> và</w:t>
      </w:r>
      <w:r w:rsidRPr="006A444F">
        <w:rPr>
          <w:color w:val="000000" w:themeColor="text1"/>
          <w:sz w:val="26"/>
          <w:szCs w:val="26"/>
          <w:lang w:val="vi-VN"/>
        </w:rPr>
        <w:t xml:space="preserve"> </w:t>
      </w:r>
      <w:r w:rsidRPr="006A444F">
        <w:rPr>
          <w:rFonts w:eastAsia="MS Mincho"/>
          <w:color w:val="000000" w:themeColor="text1"/>
          <w:sz w:val="26"/>
          <w:szCs w:val="26"/>
          <w:lang w:val="vi-VN"/>
        </w:rPr>
        <w:t>k</w:t>
      </w:r>
      <w:r w:rsidRPr="006A444F">
        <w:rPr>
          <w:color w:val="000000" w:themeColor="text1"/>
          <w:sz w:val="26"/>
          <w:szCs w:val="26"/>
          <w:lang w:val="vi-VN"/>
        </w:rPr>
        <w:t>hả năng chống ăn mòn của một số kim loại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lastRenderedPageBreak/>
              <w:t>40. Tự động hóa quá trình sản xuất</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left="57" w:right="57" w:firstLine="663"/>
        <w:jc w:val="both"/>
        <w:rPr>
          <w:color w:val="000000" w:themeColor="text1"/>
          <w:sz w:val="26"/>
          <w:szCs w:val="26"/>
          <w:lang w:val="de-DE"/>
        </w:rPr>
      </w:pPr>
      <w:r w:rsidRPr="006A444F">
        <w:rPr>
          <w:color w:val="000000" w:themeColor="text1"/>
          <w:sz w:val="26"/>
          <w:szCs w:val="26"/>
        </w:rPr>
        <w:t>Học Phần này</w:t>
      </w:r>
      <w:r w:rsidRPr="006A444F">
        <w:rPr>
          <w:b/>
          <w:color w:val="000000" w:themeColor="text1"/>
          <w:sz w:val="26"/>
          <w:szCs w:val="26"/>
        </w:rPr>
        <w:t xml:space="preserve"> </w:t>
      </w:r>
      <w:r w:rsidRPr="006A444F">
        <w:rPr>
          <w:color w:val="000000" w:themeColor="text1"/>
          <w:sz w:val="26"/>
          <w:szCs w:val="26"/>
          <w:lang w:val="de-DE"/>
        </w:rPr>
        <w:t>trang bị cho sinh viên khối kiến thức về tự động hóa quá trình sản xuất như những khái niệm cơ bản của tự động hóa, các thiết bị cơ bản của hệ thống, các quá trình cấp phôi, quá trình điều khiển, quá trình kiểm tra và trình tự thiết kế một hệ thống FMS hoàn chỉnh.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41. Công nghệ chế tạo máy 1</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3TC</w:t>
            </w:r>
          </w:p>
        </w:tc>
      </w:tr>
    </w:tbl>
    <w:p w:rsidR="00C807F6" w:rsidRPr="006A444F" w:rsidRDefault="00C807F6" w:rsidP="00C807F6">
      <w:pPr>
        <w:spacing w:line="312" w:lineRule="auto"/>
        <w:ind w:firstLine="720"/>
        <w:rPr>
          <w:color w:val="000000" w:themeColor="text1"/>
          <w:sz w:val="26"/>
          <w:szCs w:val="26"/>
        </w:rPr>
      </w:pPr>
      <w:r w:rsidRPr="006A444F">
        <w:rPr>
          <w:color w:val="000000" w:themeColor="text1"/>
          <w:sz w:val="26"/>
          <w:szCs w:val="26"/>
        </w:rPr>
        <w:t>Học phần này trang bị cho sinh viên những nội dung về cơ bản về sự hình thành một sản phẩm cơ khí. Các kiến thức về chất lượng bề mặt chi tiết máy, độ chính xác gia công, chuẩn; các kiến thức về các phương pháp gia công cắt gọt cụ thể như : tiện , phay , bào , mài ... Trong mỗi phương pháp có trình bày cụ thể các nội dung: Chuyển động tạo hình , dụng cụ cắt , máy cắt , khả năng công nghệ , các biện pháp công nghệ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42. Máy công cụ  1</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sz w:val="26"/>
          <w:szCs w:val="26"/>
          <w:lang w:val="de-DE"/>
        </w:rPr>
      </w:pPr>
      <w:r w:rsidRPr="006A444F">
        <w:rPr>
          <w:color w:val="000000" w:themeColor="text1"/>
          <w:sz w:val="26"/>
          <w:szCs w:val="26"/>
        </w:rPr>
        <w:t xml:space="preserve">Học phần này trang bị cho sinh viên những nội dung </w:t>
      </w:r>
      <w:r w:rsidRPr="006A444F">
        <w:rPr>
          <w:color w:val="000000" w:themeColor="text1"/>
          <w:sz w:val="26"/>
          <w:szCs w:val="26"/>
          <w:lang w:val="sv-SE"/>
        </w:rPr>
        <w:t>cơ bản</w:t>
      </w:r>
      <w:r w:rsidRPr="006A444F">
        <w:rPr>
          <w:color w:val="000000" w:themeColor="text1"/>
          <w:sz w:val="26"/>
          <w:szCs w:val="26"/>
          <w:lang w:val="de-DE"/>
        </w:rPr>
        <w:t xml:space="preserve"> cấu tạo, sơ đồ động của các cơ cấu máy, các máy công dụng chung như máy tiện, phay, bào, khoan, doa…. Từ đó tính toán, thiết kế các máy.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43. Nguyên lý cắt và dụng cụ cắt</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sz w:val="26"/>
          <w:szCs w:val="26"/>
          <w:lang w:val="sv-SE"/>
        </w:rPr>
      </w:pPr>
      <w:r w:rsidRPr="006A444F">
        <w:rPr>
          <w:color w:val="000000" w:themeColor="text1"/>
          <w:sz w:val="26"/>
          <w:szCs w:val="26"/>
          <w:lang w:val="sv-SE"/>
        </w:rPr>
        <w:t>Học phần này cung cấp kiến thức và nguyên lý cơ bản về quá trình cắt gọt kim loại như: Nguyên lý tạo hình, lực và công suất cắt, nhiệt cắt, rung động, về các qui luật của quá trình cắt, các thông số cắt gọt, các thông số của dao cắt. Các yêu cầu và trình tự  khi thiết kế một lọai dao cắt định hình. Khả năng ứng dụng lý thuyết vào thực tế sản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44. Đồ gá</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sz w:val="26"/>
          <w:szCs w:val="26"/>
          <w:lang w:val="de-DE"/>
        </w:rPr>
      </w:pPr>
      <w:r w:rsidRPr="006A444F">
        <w:rPr>
          <w:color w:val="000000" w:themeColor="text1"/>
          <w:sz w:val="26"/>
          <w:szCs w:val="26"/>
        </w:rPr>
        <w:t xml:space="preserve">Học phần này trang bị cho sinh viên những nội dung </w:t>
      </w:r>
      <w:r w:rsidRPr="006A444F">
        <w:rPr>
          <w:color w:val="000000" w:themeColor="text1"/>
          <w:sz w:val="26"/>
          <w:szCs w:val="26"/>
          <w:lang w:val="de-DE"/>
        </w:rPr>
        <w:t xml:space="preserve"> khối các kiến thức cơ bản về cơ sở thiết kế, cấu tạo, công dụng của các bộ phận, định vị kẹp chặt, các bước tính toán, thiết kế đồ gá chuyên dùng gia công cắt gọt. Cấu tạo của đồ gá kiểm tra, phương pháp kiểm tra, lắp ráp các chi tiết.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45. Hệ thống thủy lực khí nén</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tabs>
          <w:tab w:val="left" w:pos="567"/>
        </w:tabs>
        <w:spacing w:before="60" w:after="60" w:line="312" w:lineRule="auto"/>
        <w:jc w:val="both"/>
        <w:rPr>
          <w:color w:val="000000" w:themeColor="text1"/>
          <w:sz w:val="26"/>
          <w:szCs w:val="26"/>
        </w:rPr>
      </w:pPr>
      <w:r w:rsidRPr="006A444F">
        <w:rPr>
          <w:color w:val="000000" w:themeColor="text1"/>
          <w:sz w:val="26"/>
          <w:szCs w:val="26"/>
        </w:rPr>
        <w:tab/>
        <w:t xml:space="preserve">Học phần này trang bị cho sinh viên </w:t>
      </w:r>
      <w:r w:rsidRPr="006A444F">
        <w:rPr>
          <w:bCs/>
          <w:color w:val="000000" w:themeColor="text1"/>
          <w:sz w:val="26"/>
        </w:rPr>
        <w:t>những kiến thức cơ bản của hệ thống thủy lực khí nén, các bộ phận  và chức năng của từng bộ phận trong hệ thống, sinh viên được thực hành, thí nghiệm để hiệu chỉnh, đánh giá và phân tích hệ thống thủy lực khí nén.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46. Trang bị điện – điện tử trong máy công cụ</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tabs>
          <w:tab w:val="left" w:pos="567"/>
        </w:tabs>
        <w:spacing w:before="60" w:after="60" w:line="312" w:lineRule="auto"/>
        <w:jc w:val="both"/>
        <w:rPr>
          <w:color w:val="000000" w:themeColor="text1"/>
          <w:sz w:val="26"/>
          <w:szCs w:val="26"/>
        </w:rPr>
      </w:pPr>
      <w:r w:rsidRPr="006A444F">
        <w:rPr>
          <w:color w:val="000000" w:themeColor="text1"/>
          <w:sz w:val="26"/>
          <w:szCs w:val="26"/>
        </w:rPr>
        <w:tab/>
        <w:t xml:space="preserve">Học phần này trang bị cho sinh viên những nội dung về: Nhận dạng và đọc được nguyên lí hoạt động sơ đồ mạch điện trong các máy công cụ. Thao tác điều khiển hoạt động và phát hiện các sự cố về điện cho các máy công cụ.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lastRenderedPageBreak/>
              <w:t>47. Thực hành trang bị điện – điện tử trong máy công cụ</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1TC</w:t>
            </w:r>
          </w:p>
        </w:tc>
      </w:tr>
    </w:tbl>
    <w:p w:rsidR="00C807F6" w:rsidRPr="006A444F" w:rsidRDefault="00C807F6" w:rsidP="00C807F6">
      <w:pPr>
        <w:spacing w:line="312" w:lineRule="auto"/>
        <w:ind w:firstLine="720"/>
        <w:rPr>
          <w:color w:val="000000" w:themeColor="text1"/>
          <w:sz w:val="26"/>
          <w:szCs w:val="26"/>
          <w:lang w:val="it-IT"/>
        </w:rPr>
      </w:pPr>
      <w:r w:rsidRPr="006A444F">
        <w:rPr>
          <w:color w:val="000000" w:themeColor="text1"/>
          <w:sz w:val="26"/>
          <w:szCs w:val="26"/>
        </w:rPr>
        <w:t xml:space="preserve">Học phần này trang bị cho sinh viên những nội dung về các bước thực hành lắp </w:t>
      </w:r>
      <w:r w:rsidRPr="006A444F">
        <w:rPr>
          <w:color w:val="000000" w:themeColor="text1"/>
          <w:sz w:val="26"/>
          <w:szCs w:val="26"/>
          <w:lang w:val="de-DE"/>
        </w:rPr>
        <w:t xml:space="preserve">các mạch điều khiển cơ </w:t>
      </w:r>
      <w:r w:rsidRPr="006A444F">
        <w:rPr>
          <w:color w:val="000000" w:themeColor="text1"/>
          <w:sz w:val="26"/>
          <w:szCs w:val="26"/>
          <w:lang w:val="it-IT"/>
        </w:rPr>
        <w:t>bản ứng dụng trong các máy công cụ như mạch điểu khiển động cơ quay theo một chiều hoặc đảo chiều ở nhiều vị trí, mạch đổi nối sao – tam giác, mạch tuần tự ...và một số mạch điện điển hình trong máy công cụ như máy tiện, máy phay.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48 . Đồ án chuyên ngành</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1TC</w:t>
            </w:r>
          </w:p>
        </w:tc>
      </w:tr>
    </w:tbl>
    <w:p w:rsidR="00C807F6" w:rsidRPr="006A444F" w:rsidRDefault="00C807F6" w:rsidP="00C807F6">
      <w:pPr>
        <w:spacing w:before="60" w:after="60" w:line="276" w:lineRule="auto"/>
        <w:ind w:firstLine="720"/>
        <w:jc w:val="both"/>
        <w:rPr>
          <w:color w:val="000000" w:themeColor="text1"/>
          <w:sz w:val="26"/>
          <w:szCs w:val="26"/>
          <w:lang w:val="de-DE"/>
        </w:rPr>
      </w:pPr>
      <w:r w:rsidRPr="006A444F">
        <w:rPr>
          <w:color w:val="000000" w:themeColor="text1"/>
          <w:sz w:val="26"/>
          <w:szCs w:val="26"/>
        </w:rPr>
        <w:t>Học phần này trang bị cho sinh viên những</w:t>
      </w:r>
      <w:r w:rsidRPr="006A444F">
        <w:rPr>
          <w:color w:val="000000" w:themeColor="text1"/>
          <w:sz w:val="26"/>
          <w:szCs w:val="26"/>
          <w:lang w:val="nl-NL"/>
        </w:rPr>
        <w:t xml:space="preserve"> </w:t>
      </w:r>
      <w:r w:rsidRPr="006A444F">
        <w:rPr>
          <w:color w:val="000000" w:themeColor="text1"/>
          <w:sz w:val="26"/>
          <w:szCs w:val="26"/>
          <w:lang w:val="de-DE"/>
        </w:rPr>
        <w:t>kiến thức cơ bản về tính toán, thiết kế quy trình công nghệ gia công các chi tiết máy. Từ đó tính toán và thiết kế đồ gá, máy để gia công các sản phẩm và đưa ra các bản vẽ nguyên công, máy, đồ gá...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49. Kiến tập nhà máy</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sz w:val="26"/>
          <w:lang w:val="sv-SE"/>
        </w:rPr>
      </w:pPr>
      <w:r w:rsidRPr="006A444F">
        <w:rPr>
          <w:i/>
          <w:color w:val="000000" w:themeColor="text1"/>
          <w:sz w:val="26"/>
          <w:szCs w:val="26"/>
        </w:rPr>
        <w:t xml:space="preserve">Kiến tập nhà máy </w:t>
      </w:r>
      <w:r w:rsidRPr="006A444F">
        <w:rPr>
          <w:color w:val="000000" w:themeColor="text1"/>
          <w:sz w:val="26"/>
          <w:szCs w:val="26"/>
        </w:rPr>
        <w:t>là môn học kỹ thuật chuyên ngành giúp sinh viên tìm hiểu chuyên sâu về thực tế ở bên ngoài xí nghiệp về các máy, cơ cấu máy đã học hoặc bắt đầu học. Đặc biệt đối với sinh viên ngành cơ khí chế tạo máy rất cần thiết phải nghiên cứu các quá trình làm việc của các hệ thống máy móc, các đồ gá điển hình, các dây chuyền có sử dụng các máy tự động, bán tự động, các máy điều khiển số, các mạch điều khiển được lập trình. Và điều cơ bản là so sánh được giữa các phần lý thuyết đã học với thực tiễn sản xuất kinh doanh..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50. Thực hành công nghệ chế tạo</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right="57" w:firstLine="720"/>
        <w:jc w:val="both"/>
        <w:rPr>
          <w:color w:val="000000" w:themeColor="text1"/>
          <w:sz w:val="26"/>
          <w:szCs w:val="26"/>
          <w:lang w:val="de-DE"/>
        </w:rPr>
      </w:pPr>
      <w:r w:rsidRPr="006A444F">
        <w:rPr>
          <w:color w:val="000000" w:themeColor="text1"/>
          <w:sz w:val="26"/>
          <w:szCs w:val="26"/>
        </w:rPr>
        <w:t xml:space="preserve">Học phần này trang bị cho sinh viên những nội dung về công </w:t>
      </w:r>
      <w:r w:rsidRPr="006A444F">
        <w:rPr>
          <w:color w:val="000000" w:themeColor="text1"/>
          <w:sz w:val="26"/>
          <w:lang w:val="sv-SE"/>
        </w:rPr>
        <w:t>nghệ gia công cơ khí Tiện – Phay – Bào – Mài, những kiến thức cơ bản nhằm phục vụ tốt cho việc học lý thuyết gắn liền với thực tế. Trên cơ sở kiến thức chuyên môn đã học, kết hợp thực hành ở xưởng.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51. Thực hành sửa chữa bảo dưỡng máy công cụ</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left="57" w:right="57" w:firstLine="663"/>
        <w:jc w:val="both"/>
        <w:rPr>
          <w:color w:val="000000" w:themeColor="text1"/>
          <w:sz w:val="26"/>
          <w:szCs w:val="26"/>
          <w:lang w:val="de-DE"/>
        </w:rPr>
      </w:pPr>
      <w:r w:rsidRPr="006A444F">
        <w:rPr>
          <w:color w:val="000000" w:themeColor="text1"/>
          <w:sz w:val="26"/>
          <w:szCs w:val="26"/>
        </w:rPr>
        <w:t>Học phần này trang bị cho sinh viên những kiến thức về công nghệ sửa chữa bảo dưỡng máy móc thiết bị</w:t>
      </w:r>
      <w:r w:rsidRPr="006A444F">
        <w:rPr>
          <w:color w:val="000000" w:themeColor="text1"/>
          <w:sz w:val="26"/>
          <w:lang w:val="sv-SE"/>
        </w:rPr>
        <w:t>, những kiến thức cơ bản nhằm phục vụ tốt cho việc học lý thuyết gắn liền.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52. Thực hành hàn nâng cao</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sz w:val="26"/>
          <w:lang w:val="sv-SE"/>
        </w:rPr>
      </w:pPr>
      <w:r w:rsidRPr="006A444F">
        <w:rPr>
          <w:color w:val="000000" w:themeColor="text1"/>
          <w:sz w:val="26"/>
          <w:szCs w:val="26"/>
        </w:rPr>
        <w:t>Học phần này</w:t>
      </w:r>
      <w:r w:rsidRPr="006A444F">
        <w:rPr>
          <w:color w:val="000000" w:themeColor="text1"/>
          <w:sz w:val="26"/>
          <w:lang w:val="sv-SE"/>
        </w:rPr>
        <w:t xml:space="preserve"> cung cấp cho sinh viên những kiến thức về ngành hàn, hiểu và nắm được các nguyên lý làm việc của máy hàn, </w:t>
      </w:r>
      <w:r w:rsidRPr="006A444F">
        <w:rPr>
          <w:color w:val="000000" w:themeColor="text1"/>
          <w:sz w:val="26"/>
          <w:lang w:val="sv-SE" w:eastAsia="ko-KR"/>
        </w:rPr>
        <w:t>tính toán chế độ hàn phù hợp với từng loại vật liệu, với từng lớp hàn, vận hành thành thạo các loại máy hàn hồ quang, hàn tig, mig, mag..</w:t>
      </w:r>
      <w:r w:rsidRPr="006A444F">
        <w:rPr>
          <w:color w:val="000000" w:themeColor="text1"/>
          <w:sz w:val="26"/>
          <w:lang w:val="sv-SE"/>
        </w:rPr>
        <w:t xml:space="preserve">. </w:t>
      </w:r>
      <w:r w:rsidRPr="006A444F">
        <w:rPr>
          <w:color w:val="000000" w:themeColor="text1"/>
          <w:sz w:val="26"/>
          <w:lang w:val="vi-VN"/>
        </w:rPr>
        <w:t>Trang bị các kiến thức về an toàn lao động, vệ sinh công nghiệp, phòng chống cháy nổ</w:t>
      </w:r>
      <w:r w:rsidRPr="006A444F">
        <w:rPr>
          <w:color w:val="000000" w:themeColor="text1"/>
          <w:sz w:val="26"/>
          <w:lang w:val="sv-SE"/>
        </w:rPr>
        <w:t>, nhằm phục vụ tốt cho việc học lý thuyết gắn liền với thực tế. Trên cơ sở kiến thức chuyên môn đã học, kết hợp thực hành ở xưởng.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53. Thực hành CAD/CAM/CNC</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left="57" w:right="57" w:firstLine="663"/>
        <w:jc w:val="both"/>
        <w:rPr>
          <w:color w:val="000000" w:themeColor="text1"/>
          <w:sz w:val="26"/>
          <w:szCs w:val="26"/>
          <w:lang w:val="de-DE"/>
        </w:rPr>
      </w:pPr>
      <w:r w:rsidRPr="006A444F">
        <w:rPr>
          <w:color w:val="000000" w:themeColor="text1"/>
          <w:sz w:val="26"/>
          <w:szCs w:val="26"/>
        </w:rPr>
        <w:lastRenderedPageBreak/>
        <w:tab/>
        <w:t xml:space="preserve">Học phần này trang bị cho sinh viên những nội dung về </w:t>
      </w:r>
      <w:r w:rsidRPr="006A444F">
        <w:rPr>
          <w:color w:val="000000" w:themeColor="text1"/>
          <w:sz w:val="26"/>
          <w:szCs w:val="26"/>
          <w:lang w:val="de-DE"/>
        </w:rPr>
        <w:t xml:space="preserve">về thiết kế,  mô phỏng gia công, xuất chương trình, hiệu chỉnh chương trình gia công bằng phần mềm Topsolid, kỹ năng lập trình bằng tay, kỹ năng điều chỉnh và vận hành các máy CNC để gia công các sản phẩm cơ khí, kỹ năng xử lý các lỗi khi lập trình gia công.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008"/>
      </w:tblGrid>
      <w:tr w:rsidR="006A444F" w:rsidRPr="006A444F" w:rsidTr="00BD7937">
        <w:tc>
          <w:tcPr>
            <w:tcW w:w="7054"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54. Thực hành tính toán, thiết kế, chế tạo các sản phẩm cơ khí </w:t>
            </w:r>
          </w:p>
        </w:tc>
        <w:tc>
          <w:tcPr>
            <w:tcW w:w="2008"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      2TC</w:t>
            </w:r>
          </w:p>
        </w:tc>
      </w:tr>
    </w:tbl>
    <w:p w:rsidR="00C807F6" w:rsidRPr="006A444F" w:rsidRDefault="00C807F6" w:rsidP="00C807F6">
      <w:pPr>
        <w:spacing w:before="60" w:after="60" w:line="276" w:lineRule="auto"/>
        <w:ind w:right="57"/>
        <w:jc w:val="both"/>
        <w:rPr>
          <w:color w:val="000000" w:themeColor="text1"/>
          <w:sz w:val="26"/>
          <w:szCs w:val="26"/>
          <w:lang w:val="de-DE"/>
        </w:rPr>
      </w:pPr>
      <w:r w:rsidRPr="006A444F">
        <w:rPr>
          <w:color w:val="000000" w:themeColor="text1"/>
          <w:sz w:val="26"/>
          <w:szCs w:val="26"/>
        </w:rPr>
        <w:tab/>
        <w:t xml:space="preserve">Học phần này </w:t>
      </w:r>
      <w:r w:rsidRPr="006A444F">
        <w:rPr>
          <w:color w:val="000000" w:themeColor="text1"/>
          <w:sz w:val="26"/>
          <w:szCs w:val="26"/>
          <w:lang w:val="de-DE"/>
        </w:rPr>
        <w:t>trang bị cho sinh viên kiến thức về tính toán, thiết kế,  mô phỏng gia công, xuất chương trình gia công, kỹ năng vận hành và lập trình gia công trên các máy CNC. Liên kết, chuyển đổi giữa các phần mềm để tận dụng thế mạnh riêng của các phần mềm.</w:t>
      </w:r>
    </w:p>
    <w:p w:rsidR="00C807F6" w:rsidRPr="006A444F" w:rsidRDefault="00C807F6" w:rsidP="00C807F6">
      <w:pPr>
        <w:spacing w:before="60" w:after="60" w:line="276" w:lineRule="auto"/>
        <w:jc w:val="both"/>
        <w:rPr>
          <w:color w:val="000000" w:themeColor="text1"/>
          <w:sz w:val="26"/>
          <w:lang w:val="sv-SE"/>
        </w:rPr>
      </w:pPr>
      <w:r w:rsidRPr="006A444F">
        <w:rPr>
          <w:color w:val="000000" w:themeColor="text1"/>
          <w:sz w:val="26"/>
          <w:szCs w:val="26"/>
          <w:lang w:val="de-DE"/>
        </w:rPr>
        <w:t>Có khả năng tính toán, thiết kế, mô phỏng, lập trình và sử dụng máy CNC trong thực tiễn sản xuất</w:t>
      </w:r>
      <w:r w:rsidRPr="006A444F">
        <w:rPr>
          <w:color w:val="000000" w:themeColor="text1"/>
          <w:sz w:val="26"/>
          <w:lang w:val="sv-SE"/>
        </w:rPr>
        <w:t>, những kiến thức cơ bản nhằm phục vụ tốt cho việc học lý thuyết gắn liền với thực tế. Trên cơ sở kiến thức chuyên môn đã học, kết hợp thực hành ở xưởng.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55. Công nghệ CAD/CAM/CNC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rPr>
          <w:color w:val="000000" w:themeColor="text1"/>
          <w:sz w:val="26"/>
          <w:lang w:val="sv-SE"/>
        </w:rPr>
      </w:pPr>
      <w:r w:rsidRPr="006A444F">
        <w:rPr>
          <w:color w:val="000000" w:themeColor="text1"/>
          <w:sz w:val="26"/>
          <w:szCs w:val="26"/>
        </w:rPr>
        <w:t>Cung cấp</w:t>
      </w:r>
      <w:r w:rsidRPr="006A444F">
        <w:rPr>
          <w:b/>
          <w:color w:val="000000" w:themeColor="text1"/>
          <w:sz w:val="26"/>
          <w:szCs w:val="26"/>
        </w:rPr>
        <w:t xml:space="preserve"> </w:t>
      </w:r>
      <w:r w:rsidRPr="006A444F">
        <w:rPr>
          <w:color w:val="000000" w:themeColor="text1"/>
          <w:sz w:val="26"/>
          <w:szCs w:val="26"/>
          <w:lang w:val="de-DE"/>
        </w:rPr>
        <w:t>trang bị cho sinh viên khối kiến thức cơ bản về CAD/CAM/CNC, các đặc điểm đặc trưng của máy công cụ CNC, các bước để lập trình CNC và một số phần mềm ứng dụng trong thiết kế và lập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56. Công nghệ chế tạo máy 2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rPr>
          <w:color w:val="000000" w:themeColor="text1"/>
          <w:sz w:val="26"/>
          <w:lang w:val="sv-SE"/>
        </w:rPr>
      </w:pPr>
      <w:r w:rsidRPr="006A444F">
        <w:rPr>
          <w:color w:val="000000" w:themeColor="text1"/>
          <w:sz w:val="26"/>
          <w:szCs w:val="26"/>
        </w:rPr>
        <w:t>Cung cấp trang bị cho sinh viên những</w:t>
      </w:r>
      <w:r w:rsidRPr="006A444F">
        <w:rPr>
          <w:color w:val="000000" w:themeColor="text1"/>
          <w:sz w:val="26"/>
          <w:szCs w:val="26"/>
          <w:lang w:val="nl-NL"/>
        </w:rPr>
        <w:t xml:space="preserve"> kiến thức nâng cao về quá trình công nghệ chế tạo máy như: Tối ưu hóa quá trình cắt gọt, thiết kế qui trình công  nghệ lắp  ráp, tiêu chuẩn hoá quá trình công nghệ và công nghệ gia công các chi tiết điển hình, học phần có quan hệ chặt chẽ với tất cả các học phần cơ sở.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57. Rô bốt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rPr>
          <w:color w:val="000000" w:themeColor="text1"/>
          <w:sz w:val="26"/>
          <w:lang w:val="sv-SE"/>
        </w:rPr>
      </w:pPr>
      <w:r w:rsidRPr="006A444F">
        <w:rPr>
          <w:color w:val="000000" w:themeColor="text1"/>
          <w:sz w:val="26"/>
          <w:szCs w:val="26"/>
        </w:rPr>
        <w:t xml:space="preserve">Cung cấp trang bị cho sinh viên </w:t>
      </w:r>
      <w:r w:rsidRPr="006A444F">
        <w:rPr>
          <w:color w:val="000000" w:themeColor="text1"/>
          <w:sz w:val="26"/>
          <w:szCs w:val="26"/>
          <w:lang w:val="de-DE"/>
        </w:rPr>
        <w:t xml:space="preserve">các kiến thức </w:t>
      </w:r>
      <w:r w:rsidRPr="006A444F">
        <w:rPr>
          <w:color w:val="000000" w:themeColor="text1"/>
          <w:sz w:val="26"/>
          <w:szCs w:val="26"/>
          <w:lang w:val="pt-BR"/>
        </w:rPr>
        <w:t xml:space="preserve">về </w:t>
      </w:r>
      <w:r w:rsidRPr="006A444F">
        <w:rPr>
          <w:color w:val="000000" w:themeColor="text1"/>
          <w:sz w:val="26"/>
          <w:szCs w:val="26"/>
          <w:lang w:val="sv-SE"/>
        </w:rPr>
        <w:t>cấu tạo, nguyên lý hoạt động, ứng dụng, phân loại rô bốt. Từ đó tính toán được các bài toán về động học và động lực học của các rô bốt. Trên cơ sở đó thiết kế, lựa chọn rô bốt.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58. Tổng hợp điều khiển hệ cơ điện</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jc w:val="both"/>
        <w:outlineLvl w:val="0"/>
        <w:rPr>
          <w:color w:val="000000" w:themeColor="text1"/>
          <w:sz w:val="26"/>
          <w:szCs w:val="26"/>
          <w:lang w:val="de-DE"/>
        </w:rPr>
      </w:pPr>
      <w:bookmarkStart w:id="20" w:name="_Toc78608916"/>
      <w:r w:rsidRPr="006A444F">
        <w:rPr>
          <w:color w:val="000000" w:themeColor="text1"/>
          <w:sz w:val="26"/>
          <w:szCs w:val="26"/>
        </w:rPr>
        <w:t xml:space="preserve">Trang bị cho sinh viên </w:t>
      </w:r>
      <w:r w:rsidRPr="006A444F">
        <w:rPr>
          <w:color w:val="000000" w:themeColor="text1"/>
          <w:sz w:val="26"/>
          <w:szCs w:val="26"/>
          <w:lang w:val="de-DE"/>
        </w:rPr>
        <w:t xml:space="preserve">các kiến thức </w:t>
      </w:r>
      <w:r w:rsidRPr="006A444F">
        <w:rPr>
          <w:color w:val="000000" w:themeColor="text1"/>
          <w:sz w:val="26"/>
          <w:szCs w:val="26"/>
          <w:lang w:val="pt-BR"/>
        </w:rPr>
        <w:t xml:space="preserve">hệ truyền động cơ- điện, các vấn đề </w:t>
      </w:r>
      <w:r w:rsidRPr="006A444F">
        <w:rPr>
          <w:color w:val="000000" w:themeColor="text1"/>
          <w:sz w:val="26"/>
          <w:szCs w:val="26"/>
          <w:lang w:val="it-IT"/>
        </w:rPr>
        <w:t>tổng hợp hệ điều chỉnh tự động điều khiển tốc độ động cơ một chiều</w:t>
      </w:r>
      <w:r w:rsidRPr="006A444F">
        <w:rPr>
          <w:color w:val="000000" w:themeColor="text1"/>
          <w:sz w:val="26"/>
          <w:szCs w:val="26"/>
          <w:lang w:val="de-DE"/>
        </w:rPr>
        <w:t xml:space="preserve">; </w:t>
      </w:r>
      <w:r w:rsidRPr="006A444F">
        <w:rPr>
          <w:color w:val="000000" w:themeColor="text1"/>
          <w:sz w:val="26"/>
          <w:szCs w:val="26"/>
          <w:lang w:val="it-IT"/>
        </w:rPr>
        <w:t>Hệ điều chỉnh tốc độ động cơ điện một chiều sử dụng nhiều mạch vòng</w:t>
      </w:r>
      <w:r w:rsidRPr="006A444F">
        <w:rPr>
          <w:color w:val="000000" w:themeColor="text1"/>
          <w:sz w:val="26"/>
          <w:szCs w:val="26"/>
          <w:lang w:val="de-DE"/>
        </w:rPr>
        <w:t xml:space="preserve">; </w:t>
      </w:r>
      <w:r w:rsidRPr="006A444F">
        <w:rPr>
          <w:color w:val="000000" w:themeColor="text1"/>
          <w:sz w:val="26"/>
          <w:szCs w:val="26"/>
          <w:lang w:val="it-IT"/>
        </w:rPr>
        <w:t>Hệ thống truyền động đảo chiều; Hệ thống truyền động động cơ một chiều sử dụng BBĐ một chiều - một chiều (Xung điện áp); Hệ thống tùy động.</w:t>
      </w: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59. Thực hành tổng hợp điều khiển hệ cơ điện</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1TC</w:t>
            </w:r>
          </w:p>
        </w:tc>
      </w:tr>
    </w:tbl>
    <w:p w:rsidR="00C807F6" w:rsidRPr="006A444F" w:rsidRDefault="00C807F6" w:rsidP="00C807F6">
      <w:pPr>
        <w:spacing w:before="60" w:after="60" w:line="276" w:lineRule="auto"/>
        <w:jc w:val="both"/>
        <w:rPr>
          <w:color w:val="000000" w:themeColor="text1"/>
          <w:sz w:val="26"/>
          <w:lang w:val="sv-SE"/>
        </w:rPr>
      </w:pPr>
      <w:r w:rsidRPr="006A444F">
        <w:rPr>
          <w:color w:val="000000" w:themeColor="text1"/>
          <w:sz w:val="26"/>
          <w:szCs w:val="26"/>
        </w:rPr>
        <w:tab/>
      </w:r>
      <w:r w:rsidRPr="006A444F">
        <w:rPr>
          <w:color w:val="000000" w:themeColor="text1"/>
          <w:sz w:val="26"/>
          <w:szCs w:val="26"/>
          <w:lang w:val="de-DE"/>
        </w:rPr>
        <w:t xml:space="preserve">Cung cấp kiến thức </w:t>
      </w:r>
      <w:r w:rsidRPr="006A444F">
        <w:rPr>
          <w:color w:val="000000" w:themeColor="text1"/>
          <w:sz w:val="26"/>
          <w:szCs w:val="26"/>
          <w:lang w:val="it-IT"/>
        </w:rPr>
        <w:t>cơ bản các bài thực hành về lắp ráp mạch điều chỉnh tốc độ, mạch điều chỉnh tần số xung –áp động cơ một chiều và động cơ không đồng bộ 3 pha. Điều chỉnh TĐĐ  Motor DC và các mạch chỉnh lưu có điều khiển :  Hệ hở và hệ kín 1 vòng, nhiều vòng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lastRenderedPageBreak/>
              <w:t>60. Công nghệ sửa chữa bảo dưỡng máy công cụ</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rPr>
          <w:color w:val="000000" w:themeColor="text1"/>
          <w:sz w:val="26"/>
          <w:lang w:val="sv-SE"/>
        </w:rPr>
      </w:pPr>
      <w:r w:rsidRPr="006A444F">
        <w:rPr>
          <w:color w:val="000000" w:themeColor="text1"/>
          <w:sz w:val="26"/>
          <w:lang w:val="de-DE"/>
        </w:rPr>
        <w:t>Học phần này Cung cấp kiến thức về tầm quan trọng của công tác bảo trì, các phương pháp sửa chữa bảo dưỡng máy móc thiết bị.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61. Cảm biến – đo lường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312" w:lineRule="auto"/>
        <w:ind w:firstLine="720"/>
        <w:jc w:val="both"/>
        <w:rPr>
          <w:color w:val="000000" w:themeColor="text1"/>
          <w:sz w:val="26"/>
          <w:szCs w:val="26"/>
          <w:lang w:val="sv-SE"/>
        </w:rPr>
      </w:pPr>
      <w:bookmarkStart w:id="21" w:name="_Toc78608915"/>
      <w:r w:rsidRPr="006A444F">
        <w:rPr>
          <w:color w:val="000000" w:themeColor="text1"/>
          <w:sz w:val="26"/>
          <w:szCs w:val="26"/>
        </w:rPr>
        <w:t xml:space="preserve">Trang bị cho sinh viên </w:t>
      </w:r>
      <w:r w:rsidRPr="006A444F">
        <w:rPr>
          <w:color w:val="000000" w:themeColor="text1"/>
          <w:sz w:val="26"/>
          <w:szCs w:val="26"/>
          <w:lang w:val="de-DE"/>
        </w:rPr>
        <w:t>các kiến thức</w:t>
      </w:r>
      <w:r w:rsidRPr="006A444F">
        <w:rPr>
          <w:color w:val="000000" w:themeColor="text1"/>
          <w:sz w:val="26"/>
          <w:szCs w:val="26"/>
          <w:lang w:val="pt-BR"/>
        </w:rPr>
        <w:t xml:space="preserve"> </w:t>
      </w:r>
      <w:r w:rsidRPr="006A444F">
        <w:rPr>
          <w:color w:val="000000" w:themeColor="text1"/>
          <w:sz w:val="26"/>
          <w:szCs w:val="26"/>
          <w:lang w:val="it-IT"/>
        </w:rPr>
        <w:t>về đo lường, hệ đơn vị và tiêu chuẩn, các sai số và cách thành lập kết quả quá trình đo. Giới thiệu các cơ cấu đo, các phương pháp và dụng cụ đo R,L,C và M. Các phương pháp và dụng cụ đo công suất, điện năng và hệ số công suất.</w:t>
      </w:r>
      <w:r w:rsidRPr="006A444F">
        <w:rPr>
          <w:color w:val="000000" w:themeColor="text1"/>
          <w:sz w:val="26"/>
          <w:szCs w:val="26"/>
          <w:lang w:val="de-DE"/>
        </w:rPr>
        <w:t xml:space="preserve"> </w:t>
      </w:r>
      <w:r w:rsidRPr="006A444F">
        <w:rPr>
          <w:color w:val="000000" w:themeColor="text1"/>
          <w:sz w:val="26"/>
          <w:szCs w:val="26"/>
          <w:lang w:val="it-IT"/>
        </w:rPr>
        <w:t>Các loại cảm biến: cảm biến quang, cảm biến nhiệt độ cảm biến vị trí và dịch chuyển, cảm biến lưu lượng, cảm biến áp suất, cảm biến lực... Cung cấp các phương pháp sử dụng cảm biến đối với từng yêu cầu riêng biệt.</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62. Tiếng anh chuyên ngành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120" w:after="120" w:line="312" w:lineRule="auto"/>
        <w:ind w:firstLine="720"/>
        <w:jc w:val="both"/>
        <w:rPr>
          <w:color w:val="000000" w:themeColor="text1"/>
          <w:sz w:val="26"/>
          <w:szCs w:val="26"/>
          <w:lang w:val="de-DE"/>
        </w:rPr>
      </w:pPr>
      <w:r w:rsidRPr="006A444F">
        <w:rPr>
          <w:bCs/>
          <w:color w:val="000000" w:themeColor="text1"/>
          <w:sz w:val="26"/>
          <w:szCs w:val="26"/>
          <w:lang w:val="de-DE"/>
        </w:rPr>
        <w:t xml:space="preserve">Học phần này trang bị cho sinh viên những kiến thức Tiếng Anh liên quan đến công nghệ nói chung và chuyên ngành Cơ khí nói riêng gồm các </w:t>
      </w:r>
      <w:r w:rsidRPr="006A444F">
        <w:rPr>
          <w:color w:val="000000" w:themeColor="text1"/>
          <w:sz w:val="26"/>
          <w:szCs w:val="26"/>
          <w:lang w:val="de-DE"/>
        </w:rPr>
        <w:t xml:space="preserve"> chủ đề về ứng dụng của máy tính, các loại chất liệu, các thiết bị, về lực, về một số loại máy điển hình. Học phần này hỗ trợ cho sinh viên trong việc trình bày các vấn đề chuyên ngành bằng Tiếng Anh, và tạo tiền đề để sinh viên có thể tự nghiên cứu kiến thức chuyên ngành bằng Tiếng 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63. Kỹ thuật lập trình điều khiển PLC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sz w:val="26"/>
          <w:szCs w:val="26"/>
          <w:lang w:val="de-DE"/>
        </w:rPr>
      </w:pPr>
      <w:r w:rsidRPr="006A444F">
        <w:rPr>
          <w:color w:val="000000" w:themeColor="text1"/>
          <w:sz w:val="26"/>
          <w:szCs w:val="26"/>
        </w:rPr>
        <w:t>Học phần này trang bị cho sinh viên những nội dung về bộ điều khiển lập trình PLC, cấu trúc hệ thống điều khiển, phương pháp lập trình và tập lệnh cơ bản để ứng dụng lập trình trong điều khiển các mạch điện cơ bản trong các máy công cụ.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64. Máy công cụ 2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firstLine="720"/>
        <w:jc w:val="both"/>
        <w:outlineLvl w:val="0"/>
        <w:rPr>
          <w:color w:val="000000" w:themeColor="text1"/>
          <w:sz w:val="26"/>
          <w:szCs w:val="26"/>
          <w:lang w:val="de-DE"/>
        </w:rPr>
      </w:pPr>
      <w:bookmarkStart w:id="22" w:name="_Toc78608914"/>
      <w:r w:rsidRPr="006A444F">
        <w:rPr>
          <w:color w:val="000000" w:themeColor="text1"/>
          <w:sz w:val="26"/>
          <w:szCs w:val="26"/>
        </w:rPr>
        <w:t xml:space="preserve">Học phần này trang bị cho sinh viên những nội dung </w:t>
      </w:r>
      <w:r w:rsidRPr="006A444F">
        <w:rPr>
          <w:color w:val="000000" w:themeColor="text1"/>
          <w:sz w:val="26"/>
        </w:rPr>
        <w:t xml:space="preserve">cơ bản </w:t>
      </w:r>
      <w:r w:rsidRPr="006A444F">
        <w:rPr>
          <w:color w:val="000000" w:themeColor="text1"/>
          <w:sz w:val="26"/>
          <w:szCs w:val="26"/>
          <w:lang w:val="de-DE"/>
        </w:rPr>
        <w:t>cấu tạo, sơ đồ động của các cơ cấu máy, các máy tự động, máy mài, máy gia công răng. Từ đó tính toán, thiết kế các máy.</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 xml:space="preserve">65. Công nghệ bề mặt </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120" w:after="120" w:line="312" w:lineRule="auto"/>
        <w:ind w:firstLine="720"/>
        <w:jc w:val="both"/>
        <w:rPr>
          <w:color w:val="000000" w:themeColor="text1"/>
          <w:sz w:val="26"/>
          <w:szCs w:val="26"/>
          <w:lang w:val="nl-NL"/>
        </w:rPr>
      </w:pPr>
      <w:r w:rsidRPr="006A444F">
        <w:rPr>
          <w:color w:val="000000" w:themeColor="text1"/>
          <w:sz w:val="26"/>
          <w:szCs w:val="26"/>
        </w:rPr>
        <w:t>Học phần này trang bị cho sinh viên những</w:t>
      </w:r>
      <w:r w:rsidRPr="006A444F">
        <w:rPr>
          <w:color w:val="000000" w:themeColor="text1"/>
          <w:sz w:val="26"/>
          <w:szCs w:val="26"/>
          <w:lang w:val="nl-NL"/>
        </w:rPr>
        <w:t xml:space="preserve"> kiến thức về đặc tính lớp bề mặt kim loại, phủ, mạ, thấm, các kiến thức về đánh giá lớp bề mặt kim loại và ứng dụng trong kỹ thuật cơ khí...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2055"/>
        <w:gridCol w:w="1935"/>
      </w:tblGrid>
      <w:tr w:rsidR="006A444F" w:rsidRPr="006A444F" w:rsidTr="00BD7937">
        <w:tc>
          <w:tcPr>
            <w:tcW w:w="5204"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66. Các phương pháp gia công đặc biệt</w:t>
            </w:r>
          </w:p>
        </w:tc>
        <w:tc>
          <w:tcPr>
            <w:tcW w:w="2097"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c>
          <w:tcPr>
            <w:tcW w:w="1987" w:type="dxa"/>
          </w:tcPr>
          <w:p w:rsidR="00C807F6" w:rsidRPr="006A444F" w:rsidRDefault="00C807F6" w:rsidP="00BD7937">
            <w:pPr>
              <w:spacing w:before="60" w:after="60" w:line="312" w:lineRule="auto"/>
              <w:jc w:val="center"/>
              <w:rPr>
                <w:b/>
                <w:i/>
                <w:color w:val="000000" w:themeColor="text1"/>
                <w:sz w:val="26"/>
                <w:szCs w:val="26"/>
              </w:rPr>
            </w:pPr>
          </w:p>
        </w:tc>
      </w:tr>
    </w:tbl>
    <w:p w:rsidR="00C807F6" w:rsidRPr="006A444F" w:rsidRDefault="00C807F6" w:rsidP="00C807F6">
      <w:pPr>
        <w:spacing w:before="60" w:after="60" w:line="276" w:lineRule="auto"/>
        <w:ind w:right="57" w:firstLine="720"/>
        <w:jc w:val="both"/>
        <w:rPr>
          <w:color w:val="000000" w:themeColor="text1"/>
          <w:sz w:val="26"/>
          <w:szCs w:val="26"/>
          <w:lang w:val="de-DE"/>
        </w:rPr>
      </w:pPr>
      <w:r w:rsidRPr="006A444F">
        <w:rPr>
          <w:color w:val="000000" w:themeColor="text1"/>
          <w:sz w:val="26"/>
          <w:szCs w:val="26"/>
          <w:lang w:val="sv-SE"/>
        </w:rPr>
        <w:t xml:space="preserve">Học phần này là học phần thuộc khối kiến thức chuyên ngành. </w:t>
      </w:r>
      <w:r w:rsidRPr="006A444F">
        <w:rPr>
          <w:color w:val="000000" w:themeColor="text1"/>
          <w:sz w:val="26"/>
          <w:szCs w:val="26"/>
          <w:lang w:val="de-DE"/>
        </w:rPr>
        <w:t xml:space="preserve">Giới thiệu các phương pháp gia công đặc biệt cơ, phương pháp gia công nhiệt, phương pháp gia công </w:t>
      </w:r>
      <w:r w:rsidRPr="006A444F">
        <w:rPr>
          <w:color w:val="000000" w:themeColor="text1"/>
          <w:sz w:val="26"/>
          <w:szCs w:val="26"/>
          <w:lang w:val="de-DE"/>
        </w:rPr>
        <w:lastRenderedPageBreak/>
        <w:t>điện và phương pháp gia công hóa. Đặc điểm của các phương pháp gia công đặc biệt, ứng dụng từng phương pháp...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67. CIM</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before="60" w:after="60" w:line="276" w:lineRule="auto"/>
        <w:ind w:left="57" w:right="57" w:firstLine="663"/>
        <w:jc w:val="both"/>
        <w:rPr>
          <w:color w:val="000000" w:themeColor="text1"/>
          <w:sz w:val="26"/>
          <w:szCs w:val="26"/>
          <w:lang w:val="de-DE"/>
        </w:rPr>
      </w:pPr>
      <w:r w:rsidRPr="006A444F">
        <w:rPr>
          <w:color w:val="000000" w:themeColor="text1"/>
          <w:sz w:val="26"/>
          <w:szCs w:val="26"/>
          <w:lang w:val="de-DE"/>
        </w:rPr>
        <w:t>Trang bị cho sinh viên khối các kiến thức kiến thức về CIM ( sản xuất tích hợp với sự trợ giúp của máy tính ), các thành phần của hệ thống CIM, xây dựng, hợp lý hóa và tối ưu hóa CIM ở các công đoạn của sản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68. Công nghệ mạ</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2TC</w:t>
            </w:r>
          </w:p>
        </w:tc>
      </w:tr>
    </w:tbl>
    <w:p w:rsidR="00C807F6" w:rsidRPr="006A444F" w:rsidRDefault="00C807F6" w:rsidP="00C807F6">
      <w:pPr>
        <w:spacing w:line="312" w:lineRule="auto"/>
        <w:ind w:firstLine="720"/>
        <w:rPr>
          <w:color w:val="000000" w:themeColor="text1"/>
        </w:rPr>
      </w:pPr>
      <w:r w:rsidRPr="006A444F">
        <w:rPr>
          <w:color w:val="000000" w:themeColor="text1"/>
          <w:sz w:val="26"/>
          <w:szCs w:val="26"/>
          <w:lang w:val="de-DE"/>
        </w:rPr>
        <w:t>Trang bị cho sinh viên khối các kiến thức kiến thức về công nghệ mạ gồm lý thuyết chung về mạ, gia công xử lý bề mặt trước khi mạ, mạ điện đơn kim loại, mạ điện hợp kim, ô xi hoát, phốt phát hóa và sơn điện di, mạ kẽm nhũng nóng.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69. Thực tập tốt nghiệp</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4TC</w:t>
            </w:r>
          </w:p>
        </w:tc>
      </w:tr>
    </w:tbl>
    <w:p w:rsidR="00C807F6" w:rsidRPr="006A444F" w:rsidRDefault="00C807F6" w:rsidP="00C807F6">
      <w:pPr>
        <w:spacing w:before="60" w:after="60" w:line="276" w:lineRule="auto"/>
        <w:ind w:firstLine="57"/>
        <w:jc w:val="both"/>
        <w:rPr>
          <w:color w:val="000000" w:themeColor="text1"/>
          <w:sz w:val="26"/>
          <w:szCs w:val="26"/>
          <w:lang w:val="de-DE"/>
        </w:rPr>
      </w:pPr>
      <w:r w:rsidRPr="006A444F">
        <w:rPr>
          <w:color w:val="000000" w:themeColor="text1"/>
          <w:sz w:val="26"/>
          <w:szCs w:val="26"/>
          <w:lang w:val="de-DE"/>
        </w:rPr>
        <w:tab/>
        <w:t xml:space="preserve">Cung cấp kiến thức </w:t>
      </w:r>
      <w:r w:rsidRPr="006A444F">
        <w:rPr>
          <w:color w:val="000000" w:themeColor="text1"/>
          <w:sz w:val="26"/>
          <w:szCs w:val="26"/>
        </w:rPr>
        <w:t>thực tế sản xuất của các nhà máy, đây</w:t>
      </w:r>
      <w:r w:rsidRPr="006A444F">
        <w:rPr>
          <w:i/>
          <w:color w:val="000000" w:themeColor="text1"/>
          <w:sz w:val="26"/>
          <w:szCs w:val="26"/>
        </w:rPr>
        <w:t xml:space="preserve"> </w:t>
      </w:r>
      <w:r w:rsidRPr="006A444F">
        <w:rPr>
          <w:color w:val="000000" w:themeColor="text1"/>
          <w:sz w:val="26"/>
          <w:szCs w:val="26"/>
        </w:rPr>
        <w:t>là môn học kỹ thuật chuyên ngành giúp sinh viên tìm hiểu chuyên sâu về thực tế ở bên ngoài xí nghiệp. Đặc biệt đối với sinh viên ngành cơ khí chế tạo máy rất cần thiết phải nghiên cứu các quá trình làm việc của các hệ thống máy móc, các đồ gá điển hình, các dây chuyền có sở dụng các máy tự động, bán tự động, các máy điều khiển số, các mạch điều khiển được lập trình. Và điều cơ bản là so sánh được giữa các phần lý thuyết đã học với thực tiễn sản xuất kinh doanh.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6A444F" w:rsidRPr="006A444F" w:rsidTr="00BD7937">
        <w:tc>
          <w:tcPr>
            <w:tcW w:w="6516" w:type="dxa"/>
          </w:tcPr>
          <w:p w:rsidR="00C807F6" w:rsidRPr="006A444F" w:rsidRDefault="00C807F6" w:rsidP="00BD7937">
            <w:pPr>
              <w:spacing w:before="60" w:after="60" w:line="312" w:lineRule="auto"/>
              <w:rPr>
                <w:b/>
                <w:i/>
                <w:color w:val="000000" w:themeColor="text1"/>
                <w:sz w:val="26"/>
                <w:szCs w:val="26"/>
              </w:rPr>
            </w:pPr>
            <w:r w:rsidRPr="006A444F">
              <w:rPr>
                <w:b/>
                <w:i/>
                <w:color w:val="000000" w:themeColor="text1"/>
                <w:sz w:val="26"/>
                <w:szCs w:val="26"/>
              </w:rPr>
              <w:t>70. Đồ án/khóa luận hoặc tương đương</w:t>
            </w:r>
          </w:p>
        </w:tc>
        <w:tc>
          <w:tcPr>
            <w:tcW w:w="2546" w:type="dxa"/>
          </w:tcPr>
          <w:p w:rsidR="00C807F6" w:rsidRPr="006A444F" w:rsidRDefault="00C807F6" w:rsidP="00BD7937">
            <w:pPr>
              <w:spacing w:before="60" w:after="60" w:line="312" w:lineRule="auto"/>
              <w:jc w:val="center"/>
              <w:rPr>
                <w:b/>
                <w:i/>
                <w:color w:val="000000" w:themeColor="text1"/>
                <w:sz w:val="26"/>
                <w:szCs w:val="26"/>
              </w:rPr>
            </w:pPr>
            <w:r w:rsidRPr="006A444F">
              <w:rPr>
                <w:b/>
                <w:i/>
                <w:color w:val="000000" w:themeColor="text1"/>
                <w:sz w:val="26"/>
                <w:szCs w:val="26"/>
              </w:rPr>
              <w:t>6TC</w:t>
            </w:r>
          </w:p>
        </w:tc>
      </w:tr>
    </w:tbl>
    <w:p w:rsidR="00C807F6" w:rsidRPr="006A444F" w:rsidRDefault="00C807F6" w:rsidP="00C807F6">
      <w:pPr>
        <w:spacing w:before="60" w:after="60" w:line="312" w:lineRule="auto"/>
        <w:ind w:firstLine="720"/>
        <w:jc w:val="both"/>
        <w:rPr>
          <w:color w:val="000000" w:themeColor="text1"/>
          <w:sz w:val="26"/>
          <w:szCs w:val="26"/>
        </w:rPr>
      </w:pPr>
      <w:r w:rsidRPr="006A444F">
        <w:rPr>
          <w:color w:val="000000" w:themeColor="text1"/>
          <w:sz w:val="26"/>
          <w:szCs w:val="26"/>
        </w:rPr>
        <w:t xml:space="preserve">Học phần này trang bị cho sinh viên những nội dung </w:t>
      </w:r>
      <w:r w:rsidRPr="006A444F">
        <w:rPr>
          <w:color w:val="000000" w:themeColor="text1"/>
          <w:sz w:val="26"/>
          <w:szCs w:val="26"/>
          <w:lang w:val="de-DE"/>
        </w:rPr>
        <w:t>kiến thức về tính toán, thiết kế chi tiết máy và quy trình công nghệ, lập trình gia công các chi tiết máy. Từ đó tính toán, thiết kế đồ gá, máy, lập trình để gia công các sản phẩm và đưa ra các bản vẽ nguyên công, máy, đồ gá...</w:t>
      </w:r>
    </w:p>
    <w:p w:rsidR="00C807F6" w:rsidRPr="006A444F" w:rsidRDefault="00C807F6" w:rsidP="00C807F6">
      <w:pPr>
        <w:pStyle w:val="Header1"/>
        <w:outlineLvl w:val="0"/>
        <w:rPr>
          <w:color w:val="000000" w:themeColor="text1"/>
        </w:rPr>
      </w:pPr>
      <w:bookmarkStart w:id="23" w:name="_Toc78608917"/>
      <w:r w:rsidRPr="006A444F">
        <w:rPr>
          <w:color w:val="000000" w:themeColor="text1"/>
        </w:rPr>
        <w:t>14. Hướng dẫn thực hiện chương trình đào tạo</w:t>
      </w:r>
      <w:bookmarkEnd w:id="23"/>
    </w:p>
    <w:p w:rsidR="00C807F6" w:rsidRPr="006A444F" w:rsidRDefault="00C807F6" w:rsidP="00C807F6">
      <w:pPr>
        <w:pStyle w:val="Heading1"/>
        <w:spacing w:before="60" w:after="60" w:line="312" w:lineRule="auto"/>
        <w:jc w:val="left"/>
        <w:rPr>
          <w:rFonts w:ascii="Times New Roman" w:hAnsi="Times New Roman" w:cs="Times New Roman"/>
          <w:bCs w:val="0"/>
          <w:color w:val="000000" w:themeColor="text1"/>
          <w:szCs w:val="26"/>
        </w:rPr>
      </w:pPr>
      <w:bookmarkStart w:id="24" w:name="_Toc78608918"/>
      <w:r w:rsidRPr="006A444F">
        <w:rPr>
          <w:rFonts w:ascii="Times New Roman" w:hAnsi="Times New Roman" w:cs="Times New Roman"/>
          <w:bCs w:val="0"/>
          <w:color w:val="000000" w:themeColor="text1"/>
          <w:szCs w:val="26"/>
        </w:rPr>
        <w:t>14.1. Yêu cầu đối với đơn vị đào tạo, giảng viên, sinh viên</w:t>
      </w:r>
      <w:bookmarkEnd w:id="24"/>
    </w:p>
    <w:p w:rsidR="00C807F6" w:rsidRPr="006A444F" w:rsidRDefault="00C807F6" w:rsidP="00C807F6">
      <w:pPr>
        <w:pStyle w:val="Heading1"/>
        <w:spacing w:before="60" w:after="60" w:line="312" w:lineRule="auto"/>
        <w:jc w:val="left"/>
        <w:rPr>
          <w:rFonts w:ascii="Times New Roman" w:eastAsia="MS Gothic" w:hAnsi="Times New Roman" w:cs="Times New Roman"/>
          <w:b w:val="0"/>
          <w:bCs w:val="0"/>
          <w:color w:val="000000" w:themeColor="text1"/>
          <w:szCs w:val="26"/>
          <w:lang w:val="pl-PL"/>
        </w:rPr>
      </w:pPr>
      <w:bookmarkStart w:id="25" w:name="_Toc78608919"/>
      <w:r w:rsidRPr="006A444F">
        <w:rPr>
          <w:rFonts w:ascii="Times New Roman" w:hAnsi="Times New Roman" w:cs="Times New Roman"/>
          <w:bCs w:val="0"/>
          <w:color w:val="000000" w:themeColor="text1"/>
          <w:szCs w:val="26"/>
        </w:rPr>
        <w:t xml:space="preserve">14.1.1. </w:t>
      </w:r>
      <w:bookmarkEnd w:id="19"/>
      <w:r w:rsidRPr="006A444F">
        <w:rPr>
          <w:rFonts w:ascii="Times New Roman" w:eastAsia="MS Gothic" w:hAnsi="Times New Roman" w:cs="Times New Roman"/>
          <w:bCs w:val="0"/>
          <w:color w:val="000000" w:themeColor="text1"/>
          <w:szCs w:val="26"/>
          <w:lang w:val="pl-PL"/>
        </w:rPr>
        <w:t>Đ</w:t>
      </w:r>
      <w:r w:rsidRPr="006A444F">
        <w:rPr>
          <w:rFonts w:ascii="Times New Roman" w:eastAsia="TimesNewRomanPS-BoldMT" w:hAnsi="Times New Roman" w:cs="Times New Roman"/>
          <w:bCs w:val="0"/>
          <w:color w:val="000000" w:themeColor="text1"/>
          <w:szCs w:val="26"/>
          <w:lang w:val="pl-PL"/>
        </w:rPr>
        <w:t>ối với các đơn vị đào tạo</w:t>
      </w:r>
      <w:bookmarkEnd w:id="25"/>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Ph</w:t>
      </w:r>
      <w:r w:rsidRPr="006A444F">
        <w:rPr>
          <w:rFonts w:eastAsia="TimesNewRomanPSMT"/>
          <w:color w:val="000000" w:themeColor="text1"/>
          <w:sz w:val="26"/>
          <w:szCs w:val="26"/>
          <w:lang w:val="pl-PL"/>
        </w:rPr>
        <w:t xml:space="preserve">ải nghiên cứu chương trình đào tạo để </w:t>
      </w:r>
      <w:r w:rsidRPr="006A444F">
        <w:rPr>
          <w:rFonts w:eastAsia="TimesNewRomanPS-BoldMT"/>
          <w:color w:val="000000" w:themeColor="text1"/>
          <w:sz w:val="26"/>
          <w:szCs w:val="26"/>
          <w:lang w:val="pl-PL"/>
        </w:rPr>
        <w:t>t</w:t>
      </w:r>
      <w:r w:rsidRPr="006A444F">
        <w:rPr>
          <w:rFonts w:eastAsia="TimesNewRomanPSMT"/>
          <w:color w:val="000000" w:themeColor="text1"/>
          <w:sz w:val="26"/>
          <w:szCs w:val="26"/>
          <w:lang w:val="pl-PL"/>
        </w:rPr>
        <w:t xml:space="preserve">ổ </w:t>
      </w:r>
      <w:r w:rsidRPr="006A444F">
        <w:rPr>
          <w:rFonts w:eastAsia="TimesNewRomanPS-BoldMT"/>
          <w:color w:val="000000" w:themeColor="text1"/>
          <w:sz w:val="26"/>
          <w:szCs w:val="26"/>
          <w:lang w:val="pl-PL"/>
        </w:rPr>
        <w:t>ch</w:t>
      </w:r>
      <w:r w:rsidRPr="006A444F">
        <w:rPr>
          <w:rFonts w:eastAsia="TimesNewRomanPSMT"/>
          <w:color w:val="000000" w:themeColor="text1"/>
          <w:sz w:val="26"/>
          <w:szCs w:val="26"/>
          <w:lang w:val="pl-PL"/>
        </w:rPr>
        <w:t>ứ</w:t>
      </w:r>
      <w:r w:rsidRPr="006A444F">
        <w:rPr>
          <w:rFonts w:eastAsia="TimesNewRomanPS-BoldMT"/>
          <w:color w:val="000000" w:themeColor="text1"/>
          <w:sz w:val="26"/>
          <w:szCs w:val="26"/>
          <w:lang w:val="pl-PL"/>
        </w:rPr>
        <w:t>c th</w:t>
      </w:r>
      <w:r w:rsidRPr="006A444F">
        <w:rPr>
          <w:rFonts w:eastAsia="TimesNewRomanPSMT"/>
          <w:color w:val="000000" w:themeColor="text1"/>
          <w:sz w:val="26"/>
          <w:szCs w:val="26"/>
          <w:lang w:val="pl-PL"/>
        </w:rPr>
        <w:t>ự</w:t>
      </w:r>
      <w:r w:rsidRPr="006A444F">
        <w:rPr>
          <w:rFonts w:eastAsia="TimesNewRomanPS-BoldMT"/>
          <w:color w:val="000000" w:themeColor="text1"/>
          <w:sz w:val="26"/>
          <w:szCs w:val="26"/>
          <w:lang w:val="pl-PL"/>
        </w:rPr>
        <w:t>c hi</w:t>
      </w:r>
      <w:r w:rsidRPr="006A444F">
        <w:rPr>
          <w:rFonts w:eastAsia="TimesNewRomanPSMT"/>
          <w:color w:val="000000" w:themeColor="text1"/>
          <w:sz w:val="26"/>
          <w:szCs w:val="26"/>
          <w:lang w:val="pl-PL"/>
        </w:rPr>
        <w:t>ện đúng yêu cầ</w:t>
      </w:r>
      <w:r w:rsidRPr="006A444F">
        <w:rPr>
          <w:rFonts w:eastAsia="TimesNewRomanPS-BoldMT"/>
          <w:color w:val="000000" w:themeColor="text1"/>
          <w:sz w:val="26"/>
          <w:szCs w:val="26"/>
          <w:lang w:val="pl-PL"/>
        </w:rPr>
        <w:t>u v</w:t>
      </w:r>
      <w:r w:rsidRPr="006A444F">
        <w:rPr>
          <w:rFonts w:eastAsia="TimesNewRomanPSMT"/>
          <w:color w:val="000000" w:themeColor="text1"/>
          <w:sz w:val="26"/>
          <w:szCs w:val="26"/>
          <w:lang w:val="pl-PL"/>
        </w:rPr>
        <w:t xml:space="preserve">ề </w:t>
      </w:r>
      <w:r w:rsidRPr="006A444F">
        <w:rPr>
          <w:rFonts w:eastAsia="TimesNewRomanPS-BoldMT"/>
          <w:color w:val="000000" w:themeColor="text1"/>
          <w:sz w:val="26"/>
          <w:szCs w:val="26"/>
          <w:lang w:val="pl-PL"/>
        </w:rPr>
        <w:t>n</w:t>
      </w:r>
      <w:r w:rsidRPr="006A444F">
        <w:rPr>
          <w:rFonts w:eastAsia="TimesNewRomanPSMT"/>
          <w:color w:val="000000" w:themeColor="text1"/>
          <w:sz w:val="26"/>
          <w:szCs w:val="26"/>
          <w:lang w:val="pl-PL"/>
        </w:rPr>
        <w:t>ộ</w:t>
      </w:r>
      <w:r w:rsidRPr="006A444F">
        <w:rPr>
          <w:rFonts w:eastAsia="TimesNewRomanPS-BoldMT"/>
          <w:color w:val="000000" w:themeColor="text1"/>
          <w:sz w:val="26"/>
          <w:szCs w:val="26"/>
          <w:lang w:val="pl-PL"/>
        </w:rPr>
        <w:t>i dung c</w:t>
      </w:r>
      <w:r w:rsidRPr="006A444F">
        <w:rPr>
          <w:rFonts w:eastAsia="TimesNewRomanPSMT"/>
          <w:color w:val="000000" w:themeColor="text1"/>
          <w:sz w:val="26"/>
          <w:szCs w:val="26"/>
          <w:lang w:val="pl-PL"/>
        </w:rPr>
        <w:t>ủa chương trình.</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xml:space="preserve">- </w:t>
      </w:r>
      <w:r w:rsidRPr="006A444F">
        <w:rPr>
          <w:rFonts w:eastAsia="TimesNewRomanPSMT"/>
          <w:color w:val="000000" w:themeColor="text1"/>
          <w:sz w:val="26"/>
          <w:szCs w:val="26"/>
          <w:lang w:val="pl-PL"/>
        </w:rPr>
        <w:t>Phân công giảng viên phụ trách từ</w:t>
      </w:r>
      <w:r w:rsidRPr="006A444F">
        <w:rPr>
          <w:rFonts w:eastAsia="TimesNewRomanPS-BoldMT"/>
          <w:color w:val="000000" w:themeColor="text1"/>
          <w:sz w:val="26"/>
          <w:szCs w:val="26"/>
          <w:lang w:val="pl-PL"/>
        </w:rPr>
        <w:t>ng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ph</w:t>
      </w:r>
      <w:r w:rsidRPr="006A444F">
        <w:rPr>
          <w:rFonts w:eastAsia="TimesNewRomanPSMT"/>
          <w:color w:val="000000" w:themeColor="text1"/>
          <w:sz w:val="26"/>
          <w:szCs w:val="26"/>
          <w:lang w:val="pl-PL"/>
        </w:rPr>
        <w:t>ần phù hợp với chuyên môn và cung cấp chương trình chi tiế</w:t>
      </w:r>
      <w:r w:rsidRPr="006A444F">
        <w:rPr>
          <w:rFonts w:eastAsia="TimesNewRomanPS-BoldMT"/>
          <w:color w:val="000000" w:themeColor="text1"/>
          <w:sz w:val="26"/>
          <w:szCs w:val="26"/>
          <w:lang w:val="pl-PL"/>
        </w:rPr>
        <w:t>t cho gi</w:t>
      </w:r>
      <w:r w:rsidRPr="006A444F">
        <w:rPr>
          <w:rFonts w:eastAsia="TimesNewRomanPSMT"/>
          <w:color w:val="000000" w:themeColor="text1"/>
          <w:sz w:val="26"/>
          <w:szCs w:val="26"/>
          <w:lang w:val="pl-PL"/>
        </w:rPr>
        <w:t>ảng viên để đả</w:t>
      </w:r>
      <w:r w:rsidRPr="006A444F">
        <w:rPr>
          <w:rFonts w:eastAsia="TimesNewRomanPS-BoldMT"/>
          <w:color w:val="000000" w:themeColor="text1"/>
          <w:sz w:val="26"/>
          <w:szCs w:val="26"/>
          <w:lang w:val="pl-PL"/>
        </w:rPr>
        <w:t>m b</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 xml:space="preserve">o </w:t>
      </w:r>
      <w:r w:rsidRPr="006A444F">
        <w:rPr>
          <w:rFonts w:eastAsia="TimesNewRomanPSMT"/>
          <w:color w:val="000000" w:themeColor="text1"/>
          <w:sz w:val="26"/>
          <w:szCs w:val="26"/>
          <w:lang w:val="pl-PL"/>
        </w:rPr>
        <w:t>ổn đị</w:t>
      </w:r>
      <w:r w:rsidRPr="006A444F">
        <w:rPr>
          <w:rFonts w:eastAsia="TimesNewRomanPS-BoldMT"/>
          <w:color w:val="000000" w:themeColor="text1"/>
          <w:sz w:val="26"/>
          <w:szCs w:val="26"/>
          <w:lang w:val="pl-PL"/>
        </w:rPr>
        <w:t>nh k</w:t>
      </w:r>
      <w:r w:rsidRPr="006A444F">
        <w:rPr>
          <w:rFonts w:eastAsia="TimesNewRomanPSMT"/>
          <w:color w:val="000000" w:themeColor="text1"/>
          <w:sz w:val="26"/>
          <w:szCs w:val="26"/>
          <w:lang w:val="pl-PL"/>
        </w:rPr>
        <w:t xml:space="preserve">ế </w:t>
      </w:r>
      <w:r w:rsidRPr="006A444F">
        <w:rPr>
          <w:rFonts w:eastAsia="TimesNewRomanPS-BoldMT"/>
          <w:color w:val="000000" w:themeColor="text1"/>
          <w:sz w:val="26"/>
          <w:szCs w:val="26"/>
          <w:lang w:val="pl-PL"/>
        </w:rPr>
        <w:t>ho</w:t>
      </w:r>
      <w:r w:rsidRPr="006A444F">
        <w:rPr>
          <w:rFonts w:eastAsia="TimesNewRomanPSMT"/>
          <w:color w:val="000000" w:themeColor="text1"/>
          <w:sz w:val="26"/>
          <w:szCs w:val="26"/>
          <w:lang w:val="pl-PL"/>
        </w:rPr>
        <w:t>ạ</w:t>
      </w:r>
      <w:r w:rsidRPr="006A444F">
        <w:rPr>
          <w:rFonts w:eastAsia="TimesNewRomanPS-BoldMT"/>
          <w:color w:val="000000" w:themeColor="text1"/>
          <w:sz w:val="26"/>
          <w:szCs w:val="26"/>
          <w:lang w:val="pl-PL"/>
        </w:rPr>
        <w:t>ch gi</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ng d</w:t>
      </w:r>
      <w:r w:rsidRPr="006A444F">
        <w:rPr>
          <w:rFonts w:eastAsia="TimesNewRomanPSMT"/>
          <w:color w:val="000000" w:themeColor="text1"/>
          <w:sz w:val="26"/>
          <w:szCs w:val="26"/>
          <w:lang w:val="pl-PL"/>
        </w:rPr>
        <w:t>ạ</w:t>
      </w:r>
      <w:r w:rsidRPr="006A444F">
        <w:rPr>
          <w:rFonts w:eastAsia="TimesNewRomanPS-BoldMT"/>
          <w:color w:val="000000" w:themeColor="text1"/>
          <w:sz w:val="26"/>
          <w:szCs w:val="26"/>
          <w:lang w:val="pl-PL"/>
        </w:rPr>
        <w:t>y.</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MT"/>
          <w:color w:val="000000" w:themeColor="text1"/>
          <w:sz w:val="26"/>
          <w:szCs w:val="26"/>
          <w:lang w:val="pl-PL"/>
        </w:rPr>
      </w:pPr>
      <w:r w:rsidRPr="006A444F">
        <w:rPr>
          <w:rFonts w:eastAsia="TimesNewRomanPS-BoldMT"/>
          <w:color w:val="000000" w:themeColor="text1"/>
          <w:sz w:val="26"/>
          <w:szCs w:val="26"/>
          <w:lang w:val="pl-PL"/>
        </w:rPr>
        <w:t>- Chu</w:t>
      </w:r>
      <w:r w:rsidRPr="006A444F">
        <w:rPr>
          <w:rFonts w:eastAsia="TimesNewRomanPSMT"/>
          <w:color w:val="000000" w:themeColor="text1"/>
          <w:sz w:val="26"/>
          <w:szCs w:val="26"/>
          <w:lang w:val="pl-PL"/>
        </w:rPr>
        <w:t>ẩ</w:t>
      </w:r>
      <w:r w:rsidRPr="006A444F">
        <w:rPr>
          <w:rFonts w:eastAsia="TimesNewRomanPS-BoldMT"/>
          <w:color w:val="000000" w:themeColor="text1"/>
          <w:sz w:val="26"/>
          <w:szCs w:val="26"/>
          <w:lang w:val="pl-PL"/>
        </w:rPr>
        <w:t>n b</w:t>
      </w:r>
      <w:r w:rsidRPr="006A444F">
        <w:rPr>
          <w:rFonts w:eastAsia="TimesNewRomanPSMT"/>
          <w:color w:val="000000" w:themeColor="text1"/>
          <w:sz w:val="26"/>
          <w:szCs w:val="26"/>
          <w:lang w:val="pl-PL"/>
        </w:rPr>
        <w:t xml:space="preserve">ị </w:t>
      </w:r>
      <w:r w:rsidRPr="006A444F">
        <w:rPr>
          <w:rFonts w:eastAsia="TimesNewRomanPS-BoldMT"/>
          <w:color w:val="000000" w:themeColor="text1"/>
          <w:sz w:val="26"/>
          <w:szCs w:val="26"/>
          <w:lang w:val="pl-PL"/>
        </w:rPr>
        <w:t>th</w:t>
      </w:r>
      <w:r w:rsidRPr="006A444F">
        <w:rPr>
          <w:rFonts w:eastAsia="TimesNewRomanPSMT"/>
          <w:color w:val="000000" w:themeColor="text1"/>
          <w:sz w:val="26"/>
          <w:szCs w:val="26"/>
          <w:lang w:val="pl-PL"/>
        </w:rPr>
        <w:t>ậ</w:t>
      </w:r>
      <w:r w:rsidRPr="006A444F">
        <w:rPr>
          <w:rFonts w:eastAsia="TimesNewRomanPS-BoldMT"/>
          <w:color w:val="000000" w:themeColor="text1"/>
          <w:sz w:val="26"/>
          <w:szCs w:val="26"/>
          <w:lang w:val="pl-PL"/>
        </w:rPr>
        <w:t>t k</w:t>
      </w:r>
      <w:r w:rsidRPr="006A444F">
        <w:rPr>
          <w:rFonts w:eastAsia="TimesNewRomanPSMT"/>
          <w:color w:val="000000" w:themeColor="text1"/>
          <w:sz w:val="26"/>
          <w:szCs w:val="26"/>
          <w:lang w:val="pl-PL"/>
        </w:rPr>
        <w:t xml:space="preserve">ỹ đội ngũ cố </w:t>
      </w:r>
      <w:r w:rsidRPr="006A444F">
        <w:rPr>
          <w:rFonts w:eastAsia="TimesNewRomanPS-BoldMT"/>
          <w:color w:val="000000" w:themeColor="text1"/>
          <w:sz w:val="26"/>
          <w:szCs w:val="26"/>
          <w:lang w:val="pl-PL"/>
        </w:rPr>
        <w:t>v</w:t>
      </w:r>
      <w:r w:rsidRPr="006A444F">
        <w:rPr>
          <w:rFonts w:eastAsia="TimesNewRomanPSMT"/>
          <w:color w:val="000000" w:themeColor="text1"/>
          <w:sz w:val="26"/>
          <w:szCs w:val="26"/>
          <w:lang w:val="pl-PL"/>
        </w:rPr>
        <w:t>ấ</w:t>
      </w:r>
      <w:r w:rsidRPr="006A444F">
        <w:rPr>
          <w:rFonts w:eastAsia="TimesNewRomanPS-BoldMT"/>
          <w:color w:val="000000" w:themeColor="text1"/>
          <w:sz w:val="26"/>
          <w:szCs w:val="26"/>
          <w:lang w:val="pl-PL"/>
        </w:rPr>
        <w:t>n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ập, yêu cầ</w:t>
      </w:r>
      <w:r w:rsidRPr="006A444F">
        <w:rPr>
          <w:rFonts w:eastAsia="TimesNewRomanPS-BoldMT"/>
          <w:color w:val="000000" w:themeColor="text1"/>
          <w:sz w:val="26"/>
          <w:szCs w:val="26"/>
          <w:lang w:val="pl-PL"/>
        </w:rPr>
        <w:t>u c</w:t>
      </w:r>
      <w:r w:rsidRPr="006A444F">
        <w:rPr>
          <w:rFonts w:eastAsia="TimesNewRomanPSMT"/>
          <w:color w:val="000000" w:themeColor="text1"/>
          <w:sz w:val="26"/>
          <w:szCs w:val="26"/>
          <w:lang w:val="pl-PL"/>
        </w:rPr>
        <w:t xml:space="preserve">ố </w:t>
      </w:r>
      <w:r w:rsidRPr="006A444F">
        <w:rPr>
          <w:rFonts w:eastAsia="TimesNewRomanPS-BoldMT"/>
          <w:color w:val="000000" w:themeColor="text1"/>
          <w:sz w:val="26"/>
          <w:szCs w:val="26"/>
          <w:lang w:val="pl-PL"/>
        </w:rPr>
        <w:t>v</w:t>
      </w:r>
      <w:r w:rsidRPr="006A444F">
        <w:rPr>
          <w:rFonts w:eastAsia="TimesNewRomanPSMT"/>
          <w:color w:val="000000" w:themeColor="text1"/>
          <w:sz w:val="26"/>
          <w:szCs w:val="26"/>
          <w:lang w:val="pl-PL"/>
        </w:rPr>
        <w:t>ấ</w:t>
      </w:r>
      <w:r w:rsidRPr="006A444F">
        <w:rPr>
          <w:rFonts w:eastAsia="TimesNewRomanPS-BoldMT"/>
          <w:color w:val="000000" w:themeColor="text1"/>
          <w:sz w:val="26"/>
          <w:szCs w:val="26"/>
          <w:lang w:val="pl-PL"/>
        </w:rPr>
        <w:t>n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ậ</w:t>
      </w:r>
      <w:r w:rsidRPr="006A444F">
        <w:rPr>
          <w:rFonts w:eastAsia="TimesNewRomanPS-BoldMT"/>
          <w:color w:val="000000" w:themeColor="text1"/>
          <w:sz w:val="26"/>
          <w:szCs w:val="26"/>
          <w:lang w:val="pl-PL"/>
        </w:rPr>
        <w:t>p ph</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i hi</w:t>
      </w:r>
      <w:r w:rsidRPr="006A444F">
        <w:rPr>
          <w:rFonts w:eastAsia="TimesNewRomanPSMT"/>
          <w:color w:val="000000" w:themeColor="text1"/>
          <w:sz w:val="26"/>
          <w:szCs w:val="26"/>
          <w:lang w:val="pl-PL"/>
        </w:rPr>
        <w:t>ể</w:t>
      </w:r>
      <w:r w:rsidRPr="006A444F">
        <w:rPr>
          <w:rFonts w:eastAsia="TimesNewRomanPS-BoldMT"/>
          <w:color w:val="000000" w:themeColor="text1"/>
          <w:sz w:val="26"/>
          <w:szCs w:val="26"/>
          <w:lang w:val="pl-PL"/>
        </w:rPr>
        <w:t>u c</w:t>
      </w:r>
      <w:r w:rsidRPr="006A444F">
        <w:rPr>
          <w:rFonts w:eastAsia="TimesNewRomanPSMT"/>
          <w:color w:val="000000" w:themeColor="text1"/>
          <w:sz w:val="26"/>
          <w:szCs w:val="26"/>
          <w:lang w:val="pl-PL"/>
        </w:rPr>
        <w:t>ặ</w:t>
      </w:r>
      <w:r w:rsidRPr="006A444F">
        <w:rPr>
          <w:rFonts w:eastAsia="TimesNewRomanPS-BoldMT"/>
          <w:color w:val="000000" w:themeColor="text1"/>
          <w:sz w:val="26"/>
          <w:szCs w:val="26"/>
          <w:lang w:val="pl-PL"/>
        </w:rPr>
        <w:t>n k</w:t>
      </w:r>
      <w:r w:rsidRPr="006A444F">
        <w:rPr>
          <w:rFonts w:eastAsia="TimesNewRomanPSMT"/>
          <w:color w:val="000000" w:themeColor="text1"/>
          <w:sz w:val="26"/>
          <w:szCs w:val="26"/>
          <w:lang w:val="pl-PL"/>
        </w:rPr>
        <w:t>ẽ toàn bộ chương trình đào tạ</w:t>
      </w:r>
      <w:r w:rsidRPr="006A444F">
        <w:rPr>
          <w:rFonts w:eastAsia="TimesNewRomanPS-BoldMT"/>
          <w:color w:val="000000" w:themeColor="text1"/>
          <w:sz w:val="26"/>
          <w:szCs w:val="26"/>
          <w:lang w:val="pl-PL"/>
        </w:rPr>
        <w:t>o theo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ch</w:t>
      </w:r>
      <w:r w:rsidRPr="006A444F">
        <w:rPr>
          <w:rFonts w:eastAsia="TimesNewRomanPSMT"/>
          <w:color w:val="000000" w:themeColor="text1"/>
          <w:sz w:val="26"/>
          <w:szCs w:val="26"/>
          <w:lang w:val="pl-PL"/>
        </w:rPr>
        <w:t>ế tín chỉ để hướ</w:t>
      </w:r>
      <w:r w:rsidRPr="006A444F">
        <w:rPr>
          <w:rFonts w:eastAsia="TimesNewRomanPS-BoldMT"/>
          <w:color w:val="000000" w:themeColor="text1"/>
          <w:sz w:val="26"/>
          <w:szCs w:val="26"/>
          <w:lang w:val="pl-PL"/>
        </w:rPr>
        <w:t>ng d</w:t>
      </w:r>
      <w:r w:rsidRPr="006A444F">
        <w:rPr>
          <w:rFonts w:eastAsia="TimesNewRomanPSMT"/>
          <w:color w:val="000000" w:themeColor="text1"/>
          <w:sz w:val="26"/>
          <w:szCs w:val="26"/>
          <w:lang w:val="pl-PL"/>
        </w:rPr>
        <w:t>ẫn sinh viên đăng ký các họ</w:t>
      </w:r>
      <w:r w:rsidRPr="006A444F">
        <w:rPr>
          <w:rFonts w:eastAsia="TimesNewRomanPS-BoldMT"/>
          <w:color w:val="000000" w:themeColor="text1"/>
          <w:sz w:val="26"/>
          <w:szCs w:val="26"/>
          <w:lang w:val="pl-PL"/>
        </w:rPr>
        <w:t>c ph</w:t>
      </w:r>
      <w:r w:rsidRPr="006A444F">
        <w:rPr>
          <w:rFonts w:eastAsia="TimesNewRomanPSMT"/>
          <w:color w:val="000000" w:themeColor="text1"/>
          <w:sz w:val="26"/>
          <w:szCs w:val="26"/>
          <w:lang w:val="pl-PL"/>
        </w:rPr>
        <w:t>ầ</w:t>
      </w:r>
      <w:r w:rsidRPr="006A444F">
        <w:rPr>
          <w:rFonts w:eastAsia="TimesNewRomanPS-BoldMT"/>
          <w:color w:val="000000" w:themeColor="text1"/>
          <w:sz w:val="26"/>
          <w:szCs w:val="26"/>
          <w:lang w:val="pl-PL"/>
        </w:rPr>
        <w:t>n.</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Chu</w:t>
      </w:r>
      <w:r w:rsidRPr="006A444F">
        <w:rPr>
          <w:rFonts w:eastAsia="TimesNewRomanPSMT"/>
          <w:color w:val="000000" w:themeColor="text1"/>
          <w:sz w:val="26"/>
          <w:szCs w:val="26"/>
          <w:lang w:val="pl-PL"/>
        </w:rPr>
        <w:t>ẩ</w:t>
      </w:r>
      <w:r w:rsidRPr="006A444F">
        <w:rPr>
          <w:rFonts w:eastAsia="TimesNewRomanPS-BoldMT"/>
          <w:color w:val="000000" w:themeColor="text1"/>
          <w:sz w:val="26"/>
          <w:szCs w:val="26"/>
          <w:lang w:val="pl-PL"/>
        </w:rPr>
        <w:t>n b</w:t>
      </w:r>
      <w:r w:rsidRPr="006A444F">
        <w:rPr>
          <w:rFonts w:eastAsia="TimesNewRomanPSMT"/>
          <w:color w:val="000000" w:themeColor="text1"/>
          <w:sz w:val="26"/>
          <w:szCs w:val="26"/>
          <w:lang w:val="pl-PL"/>
        </w:rPr>
        <w:t>ị đầy đủ giáo trình, tài liệ</w:t>
      </w:r>
      <w:r w:rsidRPr="006A444F">
        <w:rPr>
          <w:rFonts w:eastAsia="TimesNewRomanPS-BoldMT"/>
          <w:color w:val="000000" w:themeColor="text1"/>
          <w:sz w:val="26"/>
          <w:szCs w:val="26"/>
          <w:lang w:val="pl-PL"/>
        </w:rPr>
        <w:t>u tham kh</w:t>
      </w:r>
      <w:r w:rsidRPr="006A444F">
        <w:rPr>
          <w:rFonts w:eastAsia="TimesNewRomanPSMT"/>
          <w:color w:val="000000" w:themeColor="text1"/>
          <w:sz w:val="26"/>
          <w:szCs w:val="26"/>
          <w:lang w:val="pl-PL"/>
        </w:rPr>
        <w:t xml:space="preserve">ảo, cơ sở </w:t>
      </w:r>
      <w:r w:rsidRPr="006A444F">
        <w:rPr>
          <w:rFonts w:eastAsia="TimesNewRomanPS-BoldMT"/>
          <w:color w:val="000000" w:themeColor="text1"/>
          <w:sz w:val="26"/>
          <w:szCs w:val="26"/>
          <w:lang w:val="pl-PL"/>
        </w:rPr>
        <w:t>v</w:t>
      </w:r>
      <w:r w:rsidRPr="006A444F">
        <w:rPr>
          <w:rFonts w:eastAsia="TimesNewRomanPSMT"/>
          <w:color w:val="000000" w:themeColor="text1"/>
          <w:sz w:val="26"/>
          <w:szCs w:val="26"/>
          <w:lang w:val="pl-PL"/>
        </w:rPr>
        <w:t>ậ</w:t>
      </w:r>
      <w:r w:rsidRPr="006A444F">
        <w:rPr>
          <w:rFonts w:eastAsia="TimesNewRomanPS-BoldMT"/>
          <w:color w:val="000000" w:themeColor="text1"/>
          <w:sz w:val="26"/>
          <w:szCs w:val="26"/>
          <w:lang w:val="pl-PL"/>
        </w:rPr>
        <w:t>t ch</w:t>
      </w:r>
      <w:r w:rsidRPr="006A444F">
        <w:rPr>
          <w:rFonts w:eastAsia="TimesNewRomanPSMT"/>
          <w:color w:val="000000" w:themeColor="text1"/>
          <w:sz w:val="26"/>
          <w:szCs w:val="26"/>
          <w:lang w:val="pl-PL"/>
        </w:rPr>
        <w:t>ất, để đả</w:t>
      </w:r>
      <w:r w:rsidRPr="006A444F">
        <w:rPr>
          <w:rFonts w:eastAsia="TimesNewRomanPS-BoldMT"/>
          <w:color w:val="000000" w:themeColor="text1"/>
          <w:sz w:val="26"/>
          <w:szCs w:val="26"/>
          <w:lang w:val="pl-PL"/>
        </w:rPr>
        <w:t>m b</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o th</w:t>
      </w:r>
      <w:r w:rsidRPr="006A444F">
        <w:rPr>
          <w:rFonts w:eastAsia="TimesNewRomanPSMT"/>
          <w:color w:val="000000" w:themeColor="text1"/>
          <w:sz w:val="26"/>
          <w:szCs w:val="26"/>
          <w:lang w:val="pl-PL"/>
        </w:rPr>
        <w:t>ự</w:t>
      </w:r>
      <w:r w:rsidRPr="006A444F">
        <w:rPr>
          <w:rFonts w:eastAsia="TimesNewRomanPS-BoldMT"/>
          <w:color w:val="000000" w:themeColor="text1"/>
          <w:sz w:val="26"/>
          <w:szCs w:val="26"/>
          <w:lang w:val="pl-PL"/>
        </w:rPr>
        <w:t>c hi</w:t>
      </w:r>
      <w:r w:rsidRPr="006A444F">
        <w:rPr>
          <w:rFonts w:eastAsia="TimesNewRomanPSMT"/>
          <w:color w:val="000000" w:themeColor="text1"/>
          <w:sz w:val="26"/>
          <w:szCs w:val="26"/>
          <w:lang w:val="pl-PL"/>
        </w:rPr>
        <w:t>ệ</w:t>
      </w:r>
      <w:r w:rsidRPr="006A444F">
        <w:rPr>
          <w:rFonts w:eastAsia="TimesNewRomanPS-BoldMT"/>
          <w:color w:val="000000" w:themeColor="text1"/>
          <w:sz w:val="26"/>
          <w:szCs w:val="26"/>
          <w:lang w:val="pl-PL"/>
        </w:rPr>
        <w:t>n t</w:t>
      </w:r>
      <w:r w:rsidRPr="006A444F">
        <w:rPr>
          <w:rFonts w:eastAsia="TimesNewRomanPSMT"/>
          <w:color w:val="000000" w:themeColor="text1"/>
          <w:sz w:val="26"/>
          <w:szCs w:val="26"/>
          <w:lang w:val="pl-PL"/>
        </w:rPr>
        <w:t>ốt chương trình.</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lastRenderedPageBreak/>
        <w:t>- C</w:t>
      </w:r>
      <w:r w:rsidRPr="006A444F">
        <w:rPr>
          <w:rFonts w:eastAsia="TimesNewRomanPSMT"/>
          <w:color w:val="000000" w:themeColor="text1"/>
          <w:sz w:val="26"/>
          <w:szCs w:val="26"/>
          <w:lang w:val="pl-PL"/>
        </w:rPr>
        <w:t>ần chú ý đến tính logic củ</w:t>
      </w:r>
      <w:r w:rsidRPr="006A444F">
        <w:rPr>
          <w:rFonts w:eastAsia="TimesNewRomanPS-BoldMT"/>
          <w:color w:val="000000" w:themeColor="text1"/>
          <w:sz w:val="26"/>
          <w:szCs w:val="26"/>
          <w:lang w:val="pl-PL"/>
        </w:rPr>
        <w:t>a vi</w:t>
      </w:r>
      <w:r w:rsidRPr="006A444F">
        <w:rPr>
          <w:rFonts w:eastAsia="TimesNewRomanPSMT"/>
          <w:color w:val="000000" w:themeColor="text1"/>
          <w:sz w:val="26"/>
          <w:szCs w:val="26"/>
          <w:lang w:val="pl-PL"/>
        </w:rPr>
        <w:t>ệ</w:t>
      </w:r>
      <w:r w:rsidRPr="006A444F">
        <w:rPr>
          <w:rFonts w:eastAsia="TimesNewRomanPS-BoldMT"/>
          <w:color w:val="000000" w:themeColor="text1"/>
          <w:sz w:val="26"/>
          <w:szCs w:val="26"/>
          <w:lang w:val="pl-PL"/>
        </w:rPr>
        <w:t>c truy</w:t>
      </w:r>
      <w:r w:rsidRPr="006A444F">
        <w:rPr>
          <w:rFonts w:eastAsia="TimesNewRomanPSMT"/>
          <w:color w:val="000000" w:themeColor="text1"/>
          <w:sz w:val="26"/>
          <w:szCs w:val="26"/>
          <w:lang w:val="pl-PL"/>
        </w:rPr>
        <w:t>ền đạt và tiếp thu các mả</w:t>
      </w:r>
      <w:r w:rsidRPr="006A444F">
        <w:rPr>
          <w:rFonts w:eastAsia="TimesNewRomanPS-BoldMT"/>
          <w:color w:val="000000" w:themeColor="text1"/>
          <w:sz w:val="26"/>
          <w:szCs w:val="26"/>
          <w:lang w:val="pl-PL"/>
        </w:rPr>
        <w:t>ng ki</w:t>
      </w:r>
      <w:r w:rsidRPr="006A444F">
        <w:rPr>
          <w:rFonts w:eastAsia="TimesNewRomanPSMT"/>
          <w:color w:val="000000" w:themeColor="text1"/>
          <w:sz w:val="26"/>
          <w:szCs w:val="26"/>
          <w:lang w:val="pl-PL"/>
        </w:rPr>
        <w:t>ế</w:t>
      </w:r>
      <w:r w:rsidRPr="006A444F">
        <w:rPr>
          <w:rFonts w:eastAsia="TimesNewRomanPS-BoldMT"/>
          <w:color w:val="000000" w:themeColor="text1"/>
          <w:sz w:val="26"/>
          <w:szCs w:val="26"/>
          <w:lang w:val="pl-PL"/>
        </w:rPr>
        <w:t>n th</w:t>
      </w:r>
      <w:r w:rsidRPr="006A444F">
        <w:rPr>
          <w:rFonts w:eastAsia="TimesNewRomanPSMT"/>
          <w:color w:val="000000" w:themeColor="text1"/>
          <w:sz w:val="26"/>
          <w:szCs w:val="26"/>
          <w:lang w:val="pl-PL"/>
        </w:rPr>
        <w:t>ức, quy đị</w:t>
      </w:r>
      <w:r w:rsidRPr="006A444F">
        <w:rPr>
          <w:rFonts w:eastAsia="TimesNewRomanPS-BoldMT"/>
          <w:color w:val="000000" w:themeColor="text1"/>
          <w:sz w:val="26"/>
          <w:szCs w:val="26"/>
          <w:lang w:val="pl-PL"/>
        </w:rPr>
        <w:t xml:space="preserve">nh </w:t>
      </w:r>
      <w:r w:rsidRPr="006A444F">
        <w:rPr>
          <w:rFonts w:eastAsia="TimesNewRomanPSMT"/>
          <w:color w:val="000000" w:themeColor="text1"/>
          <w:sz w:val="26"/>
          <w:szCs w:val="26"/>
          <w:lang w:val="pl-PL"/>
        </w:rPr>
        <w:t>các họ</w:t>
      </w:r>
      <w:r w:rsidRPr="006A444F">
        <w:rPr>
          <w:rFonts w:eastAsia="TimesNewRomanPS-BoldMT"/>
          <w:color w:val="000000" w:themeColor="text1"/>
          <w:sz w:val="26"/>
          <w:szCs w:val="26"/>
          <w:lang w:val="pl-PL"/>
        </w:rPr>
        <w:t>c ph</w:t>
      </w:r>
      <w:r w:rsidRPr="006A444F">
        <w:rPr>
          <w:rFonts w:eastAsia="TimesNewRomanPSMT"/>
          <w:color w:val="000000" w:themeColor="text1"/>
          <w:sz w:val="26"/>
          <w:szCs w:val="26"/>
          <w:lang w:val="pl-PL"/>
        </w:rPr>
        <w:t>ần tiên quyế</w:t>
      </w:r>
      <w:r w:rsidRPr="006A444F">
        <w:rPr>
          <w:rFonts w:eastAsia="TimesNewRomanPS-BoldMT"/>
          <w:color w:val="000000" w:themeColor="text1"/>
          <w:sz w:val="26"/>
          <w:szCs w:val="26"/>
          <w:lang w:val="pl-PL"/>
        </w:rPr>
        <w:t>t c</w:t>
      </w:r>
      <w:r w:rsidRPr="006A444F">
        <w:rPr>
          <w:rFonts w:eastAsia="TimesNewRomanPSMT"/>
          <w:color w:val="000000" w:themeColor="text1"/>
          <w:sz w:val="26"/>
          <w:szCs w:val="26"/>
          <w:lang w:val="pl-PL"/>
        </w:rPr>
        <w:t>ủa các họ</w:t>
      </w:r>
      <w:r w:rsidRPr="006A444F">
        <w:rPr>
          <w:rFonts w:eastAsia="TimesNewRomanPS-BoldMT"/>
          <w:color w:val="000000" w:themeColor="text1"/>
          <w:sz w:val="26"/>
          <w:szCs w:val="26"/>
          <w:lang w:val="pl-PL"/>
        </w:rPr>
        <w:t>c ph</w:t>
      </w:r>
      <w:r w:rsidRPr="006A444F">
        <w:rPr>
          <w:rFonts w:eastAsia="TimesNewRomanPSMT"/>
          <w:color w:val="000000" w:themeColor="text1"/>
          <w:sz w:val="26"/>
          <w:szCs w:val="26"/>
          <w:lang w:val="pl-PL"/>
        </w:rPr>
        <w:t>ầ</w:t>
      </w:r>
      <w:r w:rsidRPr="006A444F">
        <w:rPr>
          <w:rFonts w:eastAsia="TimesNewRomanPS-BoldMT"/>
          <w:color w:val="000000" w:themeColor="text1"/>
          <w:sz w:val="26"/>
          <w:szCs w:val="26"/>
          <w:lang w:val="pl-PL"/>
        </w:rPr>
        <w:t>n b</w:t>
      </w:r>
      <w:r w:rsidRPr="006A444F">
        <w:rPr>
          <w:rFonts w:eastAsia="TimesNewRomanPSMT"/>
          <w:color w:val="000000" w:themeColor="text1"/>
          <w:sz w:val="26"/>
          <w:szCs w:val="26"/>
          <w:lang w:val="pl-PL"/>
        </w:rPr>
        <w:t>ắ</w:t>
      </w:r>
      <w:r w:rsidRPr="006A444F">
        <w:rPr>
          <w:rFonts w:eastAsia="TimesNewRomanPS-BoldMT"/>
          <w:color w:val="000000" w:themeColor="text1"/>
          <w:sz w:val="26"/>
          <w:szCs w:val="26"/>
          <w:lang w:val="pl-PL"/>
        </w:rPr>
        <w:t>t bu</w:t>
      </w:r>
      <w:r w:rsidRPr="006A444F">
        <w:rPr>
          <w:rFonts w:eastAsia="TimesNewRomanPSMT"/>
          <w:color w:val="000000" w:themeColor="text1"/>
          <w:sz w:val="26"/>
          <w:szCs w:val="26"/>
          <w:lang w:val="pl-PL"/>
        </w:rPr>
        <w:t>ộc và chuẩ</w:t>
      </w:r>
      <w:r w:rsidRPr="006A444F">
        <w:rPr>
          <w:rFonts w:eastAsia="TimesNewRomanPS-BoldMT"/>
          <w:color w:val="000000" w:themeColor="text1"/>
          <w:sz w:val="26"/>
          <w:szCs w:val="26"/>
          <w:lang w:val="pl-PL"/>
        </w:rPr>
        <w:t>n b</w:t>
      </w:r>
      <w:r w:rsidRPr="006A444F">
        <w:rPr>
          <w:rFonts w:eastAsia="TimesNewRomanPSMT"/>
          <w:color w:val="000000" w:themeColor="text1"/>
          <w:sz w:val="26"/>
          <w:szCs w:val="26"/>
          <w:lang w:val="pl-PL"/>
        </w:rPr>
        <w:t xml:space="preserve">ị </w:t>
      </w:r>
      <w:r w:rsidRPr="006A444F">
        <w:rPr>
          <w:rFonts w:eastAsia="TimesNewRomanPS-BoldMT"/>
          <w:color w:val="000000" w:themeColor="text1"/>
          <w:sz w:val="26"/>
          <w:szCs w:val="26"/>
          <w:lang w:val="pl-PL"/>
        </w:rPr>
        <w:t>gi</w:t>
      </w:r>
      <w:r w:rsidRPr="006A444F">
        <w:rPr>
          <w:rFonts w:eastAsia="TimesNewRomanPSMT"/>
          <w:color w:val="000000" w:themeColor="text1"/>
          <w:sz w:val="26"/>
          <w:szCs w:val="26"/>
          <w:lang w:val="pl-PL"/>
        </w:rPr>
        <w:t>ảng viên để đáp</w:t>
      </w:r>
      <w:r w:rsidRPr="006A444F">
        <w:rPr>
          <w:rFonts w:eastAsia="TimesNewRomanPS-BoldMT"/>
          <w:color w:val="000000" w:themeColor="text1"/>
          <w:sz w:val="26"/>
          <w:szCs w:val="26"/>
          <w:lang w:val="pl-PL"/>
        </w:rPr>
        <w:t xml:space="preserve"> </w:t>
      </w:r>
      <w:r w:rsidRPr="006A444F">
        <w:rPr>
          <w:rFonts w:eastAsia="TimesNewRomanPSMT"/>
          <w:color w:val="000000" w:themeColor="text1"/>
          <w:sz w:val="26"/>
          <w:szCs w:val="26"/>
          <w:lang w:val="pl-PL"/>
        </w:rPr>
        <w:t>ứng yêu cầ</w:t>
      </w:r>
      <w:r w:rsidRPr="006A444F">
        <w:rPr>
          <w:rFonts w:eastAsia="TimesNewRomanPS-BoldMT"/>
          <w:color w:val="000000" w:themeColor="text1"/>
          <w:sz w:val="26"/>
          <w:szCs w:val="26"/>
          <w:lang w:val="pl-PL"/>
        </w:rPr>
        <w:t>u gi</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ng d</w:t>
      </w:r>
      <w:r w:rsidRPr="006A444F">
        <w:rPr>
          <w:rFonts w:eastAsia="TimesNewRomanPSMT"/>
          <w:color w:val="000000" w:themeColor="text1"/>
          <w:sz w:val="26"/>
          <w:szCs w:val="26"/>
          <w:lang w:val="pl-PL"/>
        </w:rPr>
        <w:t>ạy các họ</w:t>
      </w:r>
      <w:r w:rsidRPr="006A444F">
        <w:rPr>
          <w:rFonts w:eastAsia="TimesNewRomanPS-BoldMT"/>
          <w:color w:val="000000" w:themeColor="text1"/>
          <w:sz w:val="26"/>
          <w:szCs w:val="26"/>
          <w:lang w:val="pl-PL"/>
        </w:rPr>
        <w:t>c ph</w:t>
      </w:r>
      <w:r w:rsidRPr="006A444F">
        <w:rPr>
          <w:rFonts w:eastAsia="TimesNewRomanPSMT"/>
          <w:color w:val="000000" w:themeColor="text1"/>
          <w:sz w:val="26"/>
          <w:szCs w:val="26"/>
          <w:lang w:val="pl-PL"/>
        </w:rPr>
        <w:t>ầ</w:t>
      </w:r>
      <w:r w:rsidRPr="006A444F">
        <w:rPr>
          <w:rFonts w:eastAsia="TimesNewRomanPS-BoldMT"/>
          <w:color w:val="000000" w:themeColor="text1"/>
          <w:sz w:val="26"/>
          <w:szCs w:val="26"/>
          <w:lang w:val="pl-PL"/>
        </w:rPr>
        <w:t>n t</w:t>
      </w:r>
      <w:r w:rsidRPr="006A444F">
        <w:rPr>
          <w:rFonts w:eastAsia="TimesNewRomanPSMT"/>
          <w:color w:val="000000" w:themeColor="text1"/>
          <w:sz w:val="26"/>
          <w:szCs w:val="26"/>
          <w:lang w:val="pl-PL"/>
        </w:rPr>
        <w:t xml:space="preserve">ự </w:t>
      </w:r>
      <w:r w:rsidRPr="006A444F">
        <w:rPr>
          <w:rFonts w:eastAsia="TimesNewRomanPS-BoldMT"/>
          <w:color w:val="000000" w:themeColor="text1"/>
          <w:sz w:val="26"/>
          <w:szCs w:val="26"/>
          <w:lang w:val="pl-PL"/>
        </w:rPr>
        <w:t>ch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n.</w:t>
      </w:r>
    </w:p>
    <w:p w:rsidR="00C807F6" w:rsidRPr="006A444F" w:rsidRDefault="00C807F6" w:rsidP="00C807F6">
      <w:pPr>
        <w:widowControl w:val="0"/>
        <w:autoSpaceDE w:val="0"/>
        <w:autoSpaceDN w:val="0"/>
        <w:adjustRightInd w:val="0"/>
        <w:spacing w:before="60" w:after="60" w:line="312" w:lineRule="auto"/>
        <w:jc w:val="both"/>
        <w:rPr>
          <w:rFonts w:eastAsia="TimesNewRomanPS-BoldMT"/>
          <w:b/>
          <w:bCs/>
          <w:color w:val="000000" w:themeColor="text1"/>
          <w:sz w:val="26"/>
          <w:szCs w:val="26"/>
          <w:lang w:val="pl-PL"/>
        </w:rPr>
      </w:pPr>
      <w:r w:rsidRPr="006A444F">
        <w:rPr>
          <w:rFonts w:eastAsia="TimesNewRomanPS-BoldMT"/>
          <w:b/>
          <w:bCs/>
          <w:color w:val="000000" w:themeColor="text1"/>
          <w:sz w:val="26"/>
          <w:szCs w:val="26"/>
          <w:lang w:val="pl-PL"/>
        </w:rPr>
        <w:t xml:space="preserve">14.1.2. </w:t>
      </w:r>
      <w:r w:rsidRPr="006A444F">
        <w:rPr>
          <w:rFonts w:eastAsia="MS Gothic"/>
          <w:b/>
          <w:bCs/>
          <w:color w:val="000000" w:themeColor="text1"/>
          <w:sz w:val="26"/>
          <w:szCs w:val="26"/>
          <w:lang w:val="pl-PL"/>
        </w:rPr>
        <w:t>Đ</w:t>
      </w:r>
      <w:r w:rsidRPr="006A444F">
        <w:rPr>
          <w:rFonts w:eastAsia="TimesNewRomanPS-BoldMT"/>
          <w:b/>
          <w:bCs/>
          <w:color w:val="000000" w:themeColor="text1"/>
          <w:sz w:val="26"/>
          <w:szCs w:val="26"/>
          <w:lang w:val="pl-PL"/>
        </w:rPr>
        <w:t>ối với giảng viên</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Ph</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 xml:space="preserve">i </w:t>
      </w:r>
      <w:r w:rsidRPr="006A444F">
        <w:rPr>
          <w:rFonts w:eastAsia="TimesNewRomanPSMT"/>
          <w:color w:val="000000" w:themeColor="text1"/>
          <w:sz w:val="26"/>
          <w:szCs w:val="26"/>
          <w:lang w:val="pl-PL"/>
        </w:rPr>
        <w:t>nghiên cứ</w:t>
      </w:r>
      <w:r w:rsidRPr="006A444F">
        <w:rPr>
          <w:rFonts w:eastAsia="TimesNewRomanPS-BoldMT"/>
          <w:color w:val="000000" w:themeColor="text1"/>
          <w:sz w:val="26"/>
          <w:szCs w:val="26"/>
          <w:lang w:val="pl-PL"/>
        </w:rPr>
        <w:t>u k</w:t>
      </w:r>
      <w:r w:rsidRPr="006A444F">
        <w:rPr>
          <w:rFonts w:eastAsia="TimesNewRomanPSMT"/>
          <w:color w:val="000000" w:themeColor="text1"/>
          <w:sz w:val="26"/>
          <w:szCs w:val="26"/>
          <w:lang w:val="pl-PL"/>
        </w:rPr>
        <w:t xml:space="preserve">ỹ </w:t>
      </w:r>
      <w:r w:rsidRPr="006A444F">
        <w:rPr>
          <w:rFonts w:eastAsia="TimesNewRomanPS-BoldMT"/>
          <w:color w:val="000000" w:themeColor="text1"/>
          <w:sz w:val="26"/>
          <w:szCs w:val="26"/>
          <w:lang w:val="pl-PL"/>
        </w:rPr>
        <w:t>n</w:t>
      </w:r>
      <w:r w:rsidRPr="006A444F">
        <w:rPr>
          <w:rFonts w:eastAsia="TimesNewRomanPSMT"/>
          <w:color w:val="000000" w:themeColor="text1"/>
          <w:sz w:val="26"/>
          <w:szCs w:val="26"/>
          <w:lang w:val="pl-PL"/>
        </w:rPr>
        <w:t>ội dung đề cương chi tiế</w:t>
      </w:r>
      <w:r w:rsidRPr="006A444F">
        <w:rPr>
          <w:rFonts w:eastAsia="TimesNewRomanPS-BoldMT"/>
          <w:color w:val="000000" w:themeColor="text1"/>
          <w:sz w:val="26"/>
          <w:szCs w:val="26"/>
          <w:lang w:val="pl-PL"/>
        </w:rPr>
        <w:t>t của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ph</w:t>
      </w:r>
      <w:r w:rsidRPr="006A444F">
        <w:rPr>
          <w:rFonts w:eastAsia="TimesNewRomanPSMT"/>
          <w:color w:val="000000" w:themeColor="text1"/>
          <w:sz w:val="26"/>
          <w:szCs w:val="26"/>
          <w:lang w:val="pl-PL"/>
        </w:rPr>
        <w:t xml:space="preserve">ần để </w:t>
      </w:r>
      <w:r w:rsidRPr="006A444F">
        <w:rPr>
          <w:rFonts w:eastAsia="TimesNewRomanPS-BoldMT"/>
          <w:color w:val="000000" w:themeColor="text1"/>
          <w:sz w:val="26"/>
          <w:szCs w:val="26"/>
          <w:lang w:val="pl-PL"/>
        </w:rPr>
        <w:t>chu</w:t>
      </w:r>
      <w:r w:rsidRPr="006A444F">
        <w:rPr>
          <w:rFonts w:eastAsia="TimesNewRomanPSMT"/>
          <w:color w:val="000000" w:themeColor="text1"/>
          <w:sz w:val="26"/>
          <w:szCs w:val="26"/>
          <w:lang w:val="pl-PL"/>
        </w:rPr>
        <w:t>ẩ</w:t>
      </w:r>
      <w:r w:rsidRPr="006A444F">
        <w:rPr>
          <w:rFonts w:eastAsia="TimesNewRomanPS-BoldMT"/>
          <w:color w:val="000000" w:themeColor="text1"/>
          <w:sz w:val="26"/>
          <w:szCs w:val="26"/>
          <w:lang w:val="pl-PL"/>
        </w:rPr>
        <w:t>n b</w:t>
      </w:r>
      <w:r w:rsidRPr="006A444F">
        <w:rPr>
          <w:rFonts w:eastAsia="TimesNewRomanPSMT"/>
          <w:color w:val="000000" w:themeColor="text1"/>
          <w:sz w:val="26"/>
          <w:szCs w:val="26"/>
          <w:lang w:val="pl-PL"/>
        </w:rPr>
        <w:t>ị bài giảng, giáo án và các</w:t>
      </w:r>
      <w:r w:rsidRPr="006A444F">
        <w:rPr>
          <w:rFonts w:eastAsia="TimesNewRomanPS-BoldMT"/>
          <w:color w:val="000000" w:themeColor="text1"/>
          <w:sz w:val="26"/>
          <w:szCs w:val="26"/>
          <w:lang w:val="pl-PL"/>
        </w:rPr>
        <w:t xml:space="preserve"> </w:t>
      </w:r>
      <w:r w:rsidRPr="006A444F">
        <w:rPr>
          <w:rFonts w:eastAsia="TimesNewRomanPSMT"/>
          <w:color w:val="000000" w:themeColor="text1"/>
          <w:sz w:val="26"/>
          <w:szCs w:val="26"/>
          <w:lang w:val="pl-PL"/>
        </w:rPr>
        <w:t>phương tiện đồ dùng dạ</w:t>
      </w:r>
      <w:r w:rsidRPr="006A444F">
        <w:rPr>
          <w:rFonts w:eastAsia="TimesNewRomanPS-BoldMT"/>
          <w:color w:val="000000" w:themeColor="text1"/>
          <w:sz w:val="26"/>
          <w:szCs w:val="26"/>
          <w:lang w:val="pl-PL"/>
        </w:rPr>
        <w:t>y h</w:t>
      </w:r>
      <w:r w:rsidRPr="006A444F">
        <w:rPr>
          <w:rFonts w:eastAsia="TimesNewRomanPSMT"/>
          <w:color w:val="000000" w:themeColor="text1"/>
          <w:sz w:val="26"/>
          <w:szCs w:val="26"/>
          <w:lang w:val="pl-PL"/>
        </w:rPr>
        <w:t>ọc phù hợ</w:t>
      </w:r>
      <w:r w:rsidRPr="006A444F">
        <w:rPr>
          <w:rFonts w:eastAsia="TimesNewRomanPS-BoldMT"/>
          <w:color w:val="000000" w:themeColor="text1"/>
          <w:sz w:val="26"/>
          <w:szCs w:val="26"/>
          <w:lang w:val="pl-PL"/>
        </w:rPr>
        <w:t>p.</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Sử dụng phương pháp giảng dạy, phương tiện giảng dạy phù hợp với nội dung từng bài giảng.</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C</w:t>
      </w:r>
      <w:r w:rsidRPr="006A444F">
        <w:rPr>
          <w:rFonts w:eastAsia="TimesNewRomanPSMT"/>
          <w:color w:val="000000" w:themeColor="text1"/>
          <w:sz w:val="26"/>
          <w:szCs w:val="26"/>
          <w:lang w:val="pl-PL"/>
        </w:rPr>
        <w:t>hú trọng đế</w:t>
      </w:r>
      <w:r w:rsidRPr="006A444F">
        <w:rPr>
          <w:rFonts w:eastAsia="TimesNewRomanPS-BoldMT"/>
          <w:color w:val="000000" w:themeColor="text1"/>
          <w:sz w:val="26"/>
          <w:szCs w:val="26"/>
          <w:lang w:val="pl-PL"/>
        </w:rPr>
        <w:t xml:space="preserve">n việc rèn luyện kỹ năng tư duy, sáng tạo, chủ động, làm việc nhóm của sinh viên. </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MT"/>
          <w:color w:val="000000" w:themeColor="text1"/>
          <w:sz w:val="26"/>
          <w:szCs w:val="26"/>
          <w:lang w:val="pl-PL"/>
        </w:rPr>
      </w:pPr>
      <w:r w:rsidRPr="006A444F">
        <w:rPr>
          <w:rFonts w:eastAsia="TimesNewRomanPS-BoldMT"/>
          <w:color w:val="000000" w:themeColor="text1"/>
          <w:sz w:val="26"/>
          <w:szCs w:val="26"/>
          <w:lang w:val="pl-PL"/>
        </w:rPr>
        <w:t>- Ph</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i ki</w:t>
      </w:r>
      <w:r w:rsidRPr="006A444F">
        <w:rPr>
          <w:rFonts w:eastAsia="TimesNewRomanPSMT"/>
          <w:color w:val="000000" w:themeColor="text1"/>
          <w:sz w:val="26"/>
          <w:szCs w:val="26"/>
          <w:lang w:val="pl-PL"/>
        </w:rPr>
        <w:t>ểm soát đượ</w:t>
      </w:r>
      <w:r w:rsidRPr="006A444F">
        <w:rPr>
          <w:rFonts w:eastAsia="TimesNewRomanPS-BoldMT"/>
          <w:color w:val="000000" w:themeColor="text1"/>
          <w:sz w:val="26"/>
          <w:szCs w:val="26"/>
          <w:lang w:val="pl-PL"/>
        </w:rPr>
        <w:t>c su</w:t>
      </w:r>
      <w:r w:rsidRPr="006A444F">
        <w:rPr>
          <w:rFonts w:eastAsia="TimesNewRomanPSMT"/>
          <w:color w:val="000000" w:themeColor="text1"/>
          <w:sz w:val="26"/>
          <w:szCs w:val="26"/>
          <w:lang w:val="pl-PL"/>
        </w:rPr>
        <w:t>ốt quá trình họ</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ậ</w:t>
      </w:r>
      <w:r w:rsidRPr="006A444F">
        <w:rPr>
          <w:rFonts w:eastAsia="TimesNewRomanPS-BoldMT"/>
          <w:color w:val="000000" w:themeColor="text1"/>
          <w:sz w:val="26"/>
          <w:szCs w:val="26"/>
          <w:lang w:val="pl-PL"/>
        </w:rPr>
        <w:t>p c</w:t>
      </w:r>
      <w:r w:rsidRPr="006A444F">
        <w:rPr>
          <w:rFonts w:eastAsia="TimesNewRomanPSMT"/>
          <w:color w:val="000000" w:themeColor="text1"/>
          <w:sz w:val="26"/>
          <w:szCs w:val="26"/>
          <w:lang w:val="pl-PL"/>
        </w:rPr>
        <w:t>ủ</w:t>
      </w:r>
      <w:r w:rsidRPr="006A444F">
        <w:rPr>
          <w:rFonts w:eastAsia="TimesNewRomanPS-BoldMT"/>
          <w:color w:val="000000" w:themeColor="text1"/>
          <w:sz w:val="26"/>
          <w:szCs w:val="26"/>
          <w:lang w:val="pl-PL"/>
        </w:rPr>
        <w:t xml:space="preserve">a sinh </w:t>
      </w:r>
      <w:r w:rsidRPr="006A444F">
        <w:rPr>
          <w:rFonts w:eastAsia="TimesNewRomanPSMT"/>
          <w:color w:val="000000" w:themeColor="text1"/>
          <w:sz w:val="26"/>
          <w:szCs w:val="26"/>
          <w:lang w:val="pl-PL"/>
        </w:rPr>
        <w:t xml:space="preserve">viên, kể </w:t>
      </w:r>
      <w:r w:rsidRPr="006A444F">
        <w:rPr>
          <w:rFonts w:eastAsia="TimesNewRomanPS-BoldMT"/>
          <w:color w:val="000000" w:themeColor="text1"/>
          <w:sz w:val="26"/>
          <w:szCs w:val="26"/>
          <w:lang w:val="pl-PL"/>
        </w:rPr>
        <w:t>c</w:t>
      </w:r>
      <w:r w:rsidRPr="006A444F">
        <w:rPr>
          <w:rFonts w:eastAsia="TimesNewRomanPSMT"/>
          <w:color w:val="000000" w:themeColor="text1"/>
          <w:sz w:val="26"/>
          <w:szCs w:val="26"/>
          <w:lang w:val="pl-PL"/>
        </w:rPr>
        <w:t>ả ở trên lớp và ở nhà.</w:t>
      </w:r>
    </w:p>
    <w:p w:rsidR="00C807F6" w:rsidRPr="006A444F" w:rsidRDefault="00C807F6" w:rsidP="00C807F6">
      <w:pPr>
        <w:widowControl w:val="0"/>
        <w:autoSpaceDE w:val="0"/>
        <w:autoSpaceDN w:val="0"/>
        <w:adjustRightInd w:val="0"/>
        <w:spacing w:before="60" w:after="60" w:line="312" w:lineRule="auto"/>
        <w:rPr>
          <w:rFonts w:eastAsia="TimesNewRomanPS-BoldMT"/>
          <w:b/>
          <w:bCs/>
          <w:color w:val="000000" w:themeColor="text1"/>
          <w:sz w:val="26"/>
          <w:szCs w:val="26"/>
          <w:lang w:val="pl-PL"/>
        </w:rPr>
      </w:pPr>
      <w:r w:rsidRPr="006A444F">
        <w:rPr>
          <w:rFonts w:eastAsia="TimesNewRomanPS-BoldMT"/>
          <w:b/>
          <w:bCs/>
          <w:color w:val="000000" w:themeColor="text1"/>
          <w:sz w:val="26"/>
          <w:szCs w:val="26"/>
          <w:lang w:val="pl-PL"/>
        </w:rPr>
        <w:t xml:space="preserve">14.1.3. </w:t>
      </w:r>
      <w:r w:rsidRPr="006A444F">
        <w:rPr>
          <w:rFonts w:eastAsia="MS Gothic"/>
          <w:b/>
          <w:bCs/>
          <w:color w:val="000000" w:themeColor="text1"/>
          <w:sz w:val="26"/>
          <w:szCs w:val="26"/>
          <w:lang w:val="pl-PL"/>
        </w:rPr>
        <w:t>Đ</w:t>
      </w:r>
      <w:r w:rsidRPr="006A444F">
        <w:rPr>
          <w:rFonts w:eastAsia="TimesNewRomanPS-BoldMT"/>
          <w:b/>
          <w:bCs/>
          <w:color w:val="000000" w:themeColor="text1"/>
          <w:sz w:val="26"/>
          <w:szCs w:val="26"/>
          <w:lang w:val="pl-PL"/>
        </w:rPr>
        <w:t>ối với sinh viên</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Ph</w:t>
      </w:r>
      <w:r w:rsidRPr="006A444F">
        <w:rPr>
          <w:rFonts w:eastAsia="TimesNewRomanPSMT"/>
          <w:color w:val="000000" w:themeColor="text1"/>
          <w:sz w:val="26"/>
          <w:szCs w:val="26"/>
          <w:lang w:val="pl-PL"/>
        </w:rPr>
        <w:t>ả</w:t>
      </w:r>
      <w:r w:rsidRPr="006A444F">
        <w:rPr>
          <w:rFonts w:eastAsia="TimesNewRomanPS-BoldMT"/>
          <w:color w:val="000000" w:themeColor="text1"/>
          <w:sz w:val="26"/>
          <w:szCs w:val="26"/>
          <w:lang w:val="pl-PL"/>
        </w:rPr>
        <w:t>i tham kh</w:t>
      </w:r>
      <w:r w:rsidRPr="006A444F">
        <w:rPr>
          <w:rFonts w:eastAsia="TimesNewRomanPSMT"/>
          <w:color w:val="000000" w:themeColor="text1"/>
          <w:sz w:val="26"/>
          <w:szCs w:val="26"/>
          <w:lang w:val="pl-PL"/>
        </w:rPr>
        <w:t>ảo ý kiến tư vấ</w:t>
      </w:r>
      <w:r w:rsidRPr="006A444F">
        <w:rPr>
          <w:rFonts w:eastAsia="TimesNewRomanPS-BoldMT"/>
          <w:color w:val="000000" w:themeColor="text1"/>
          <w:sz w:val="26"/>
          <w:szCs w:val="26"/>
          <w:lang w:val="pl-PL"/>
        </w:rPr>
        <w:t>n c</w:t>
      </w:r>
      <w:r w:rsidRPr="006A444F">
        <w:rPr>
          <w:rFonts w:eastAsia="TimesNewRomanPSMT"/>
          <w:color w:val="000000" w:themeColor="text1"/>
          <w:sz w:val="26"/>
          <w:szCs w:val="26"/>
          <w:lang w:val="pl-PL"/>
        </w:rPr>
        <w:t>ủ</w:t>
      </w:r>
      <w:r w:rsidRPr="006A444F">
        <w:rPr>
          <w:rFonts w:eastAsia="TimesNewRomanPS-BoldMT"/>
          <w:color w:val="000000" w:themeColor="text1"/>
          <w:sz w:val="26"/>
          <w:szCs w:val="26"/>
          <w:lang w:val="pl-PL"/>
        </w:rPr>
        <w:t>a c</w:t>
      </w:r>
      <w:r w:rsidRPr="006A444F">
        <w:rPr>
          <w:rFonts w:eastAsia="TimesNewRomanPSMT"/>
          <w:color w:val="000000" w:themeColor="text1"/>
          <w:sz w:val="26"/>
          <w:szCs w:val="26"/>
          <w:lang w:val="pl-PL"/>
        </w:rPr>
        <w:t xml:space="preserve">ố </w:t>
      </w:r>
      <w:r w:rsidRPr="006A444F">
        <w:rPr>
          <w:rFonts w:eastAsia="TimesNewRomanPS-BoldMT"/>
          <w:color w:val="000000" w:themeColor="text1"/>
          <w:sz w:val="26"/>
          <w:szCs w:val="26"/>
          <w:lang w:val="pl-PL"/>
        </w:rPr>
        <w:t>v</w:t>
      </w:r>
      <w:r w:rsidRPr="006A444F">
        <w:rPr>
          <w:rFonts w:eastAsia="TimesNewRomanPSMT"/>
          <w:color w:val="000000" w:themeColor="text1"/>
          <w:sz w:val="26"/>
          <w:szCs w:val="26"/>
          <w:lang w:val="pl-PL"/>
        </w:rPr>
        <w:t>ấ</w:t>
      </w:r>
      <w:r w:rsidRPr="006A444F">
        <w:rPr>
          <w:rFonts w:eastAsia="TimesNewRomanPS-BoldMT"/>
          <w:color w:val="000000" w:themeColor="text1"/>
          <w:sz w:val="26"/>
          <w:szCs w:val="26"/>
          <w:lang w:val="pl-PL"/>
        </w:rPr>
        <w:t>n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 xml:space="preserve">ập để </w:t>
      </w:r>
      <w:r w:rsidRPr="006A444F">
        <w:rPr>
          <w:rFonts w:eastAsia="TimesNewRomanPS-BoldMT"/>
          <w:color w:val="000000" w:themeColor="text1"/>
          <w:sz w:val="26"/>
          <w:szCs w:val="26"/>
          <w:lang w:val="pl-PL"/>
        </w:rPr>
        <w:t>l</w:t>
      </w:r>
      <w:r w:rsidRPr="006A444F">
        <w:rPr>
          <w:rFonts w:eastAsia="TimesNewRomanPSMT"/>
          <w:color w:val="000000" w:themeColor="text1"/>
          <w:sz w:val="26"/>
          <w:szCs w:val="26"/>
          <w:lang w:val="pl-PL"/>
        </w:rPr>
        <w:t>ự</w:t>
      </w:r>
      <w:r w:rsidRPr="006A444F">
        <w:rPr>
          <w:rFonts w:eastAsia="TimesNewRomanPS-BoldMT"/>
          <w:color w:val="000000" w:themeColor="text1"/>
          <w:sz w:val="26"/>
          <w:szCs w:val="26"/>
          <w:lang w:val="pl-PL"/>
        </w:rPr>
        <w:t>a ch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n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ph</w:t>
      </w:r>
      <w:r w:rsidRPr="006A444F">
        <w:rPr>
          <w:rFonts w:eastAsia="TimesNewRomanPSMT"/>
          <w:color w:val="000000" w:themeColor="text1"/>
          <w:sz w:val="26"/>
          <w:szCs w:val="26"/>
          <w:lang w:val="pl-PL"/>
        </w:rPr>
        <w:t>ần cho phù hợ</w:t>
      </w:r>
      <w:r w:rsidRPr="006A444F">
        <w:rPr>
          <w:rFonts w:eastAsia="TimesNewRomanPS-BoldMT"/>
          <w:color w:val="000000" w:themeColor="text1"/>
          <w:sz w:val="26"/>
          <w:szCs w:val="26"/>
          <w:lang w:val="pl-PL"/>
        </w:rPr>
        <w:t>p v</w:t>
      </w:r>
      <w:r w:rsidRPr="006A444F">
        <w:rPr>
          <w:rFonts w:eastAsia="TimesNewRomanPSMT"/>
          <w:color w:val="000000" w:themeColor="text1"/>
          <w:sz w:val="26"/>
          <w:szCs w:val="26"/>
          <w:lang w:val="pl-PL"/>
        </w:rPr>
        <w:t>ớ</w:t>
      </w:r>
      <w:r w:rsidRPr="006A444F">
        <w:rPr>
          <w:rFonts w:eastAsia="TimesNewRomanPS-BoldMT"/>
          <w:color w:val="000000" w:themeColor="text1"/>
          <w:sz w:val="26"/>
          <w:szCs w:val="26"/>
          <w:lang w:val="pl-PL"/>
        </w:rPr>
        <w:t>i ti</w:t>
      </w:r>
      <w:r w:rsidRPr="006A444F">
        <w:rPr>
          <w:rFonts w:eastAsia="TimesNewRomanPSMT"/>
          <w:color w:val="000000" w:themeColor="text1"/>
          <w:sz w:val="26"/>
          <w:szCs w:val="26"/>
          <w:lang w:val="pl-PL"/>
        </w:rPr>
        <w:t>ến độ và năng lực của mình</w:t>
      </w:r>
      <w:r w:rsidRPr="006A444F">
        <w:rPr>
          <w:rFonts w:eastAsia="TimesNewRomanPS-BoldMT"/>
          <w:color w:val="000000" w:themeColor="text1"/>
          <w:sz w:val="26"/>
          <w:szCs w:val="26"/>
          <w:lang w:val="pl-PL"/>
        </w:rPr>
        <w:t>.</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Ph</w:t>
      </w:r>
      <w:r w:rsidRPr="006A444F">
        <w:rPr>
          <w:rFonts w:eastAsia="TimesNewRomanPSMT"/>
          <w:color w:val="000000" w:themeColor="text1"/>
          <w:sz w:val="26"/>
          <w:szCs w:val="26"/>
          <w:lang w:val="pl-PL"/>
        </w:rPr>
        <w:t>ải nghiên cứu chương trình họ</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 xml:space="preserve">ập trước khi lên lớp để </w:t>
      </w:r>
      <w:r w:rsidRPr="006A444F">
        <w:rPr>
          <w:rFonts w:eastAsia="TimesNewRomanPS-BoldMT"/>
          <w:color w:val="000000" w:themeColor="text1"/>
          <w:sz w:val="26"/>
          <w:szCs w:val="26"/>
          <w:lang w:val="pl-PL"/>
        </w:rPr>
        <w:t>d</w:t>
      </w:r>
      <w:r w:rsidRPr="006A444F">
        <w:rPr>
          <w:rFonts w:eastAsia="TimesNewRomanPSMT"/>
          <w:color w:val="000000" w:themeColor="text1"/>
          <w:sz w:val="26"/>
          <w:szCs w:val="26"/>
          <w:lang w:val="pl-PL"/>
        </w:rPr>
        <w:t xml:space="preserve">ễ </w:t>
      </w:r>
      <w:r w:rsidRPr="006A444F">
        <w:rPr>
          <w:rFonts w:eastAsia="TimesNewRomanPS-BoldMT"/>
          <w:color w:val="000000" w:themeColor="text1"/>
          <w:sz w:val="26"/>
          <w:szCs w:val="26"/>
          <w:lang w:val="pl-PL"/>
        </w:rPr>
        <w:t>ti</w:t>
      </w:r>
      <w:r w:rsidRPr="006A444F">
        <w:rPr>
          <w:rFonts w:eastAsia="TimesNewRomanPSMT"/>
          <w:color w:val="000000" w:themeColor="text1"/>
          <w:sz w:val="26"/>
          <w:szCs w:val="26"/>
          <w:lang w:val="pl-PL"/>
        </w:rPr>
        <w:t>ếp thu bài giả</w:t>
      </w:r>
      <w:r w:rsidRPr="006A444F">
        <w:rPr>
          <w:rFonts w:eastAsia="TimesNewRomanPS-BoldMT"/>
          <w:color w:val="000000" w:themeColor="text1"/>
          <w:sz w:val="26"/>
          <w:szCs w:val="26"/>
          <w:lang w:val="pl-PL"/>
        </w:rPr>
        <w:t>ng.</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MT"/>
          <w:color w:val="000000" w:themeColor="text1"/>
          <w:sz w:val="26"/>
          <w:szCs w:val="26"/>
          <w:lang w:val="pl-PL"/>
        </w:rPr>
      </w:pPr>
      <w:r w:rsidRPr="006A444F">
        <w:rPr>
          <w:rFonts w:eastAsia="TimesNewRomanPS-BoldMT"/>
          <w:color w:val="000000" w:themeColor="text1"/>
          <w:sz w:val="26"/>
          <w:szCs w:val="26"/>
          <w:lang w:val="pl-PL"/>
        </w:rPr>
        <w:t>- Ph</w:t>
      </w:r>
      <w:r w:rsidRPr="006A444F">
        <w:rPr>
          <w:rFonts w:eastAsia="TimesNewRomanPSMT"/>
          <w:color w:val="000000" w:themeColor="text1"/>
          <w:sz w:val="26"/>
          <w:szCs w:val="26"/>
          <w:lang w:val="pl-PL"/>
        </w:rPr>
        <w:t>ải đả</w:t>
      </w:r>
      <w:r w:rsidRPr="006A444F">
        <w:rPr>
          <w:rFonts w:eastAsia="TimesNewRomanPS-BoldMT"/>
          <w:color w:val="000000" w:themeColor="text1"/>
          <w:sz w:val="26"/>
          <w:szCs w:val="26"/>
          <w:lang w:val="pl-PL"/>
        </w:rPr>
        <w:t>m b</w:t>
      </w:r>
      <w:r w:rsidRPr="006A444F">
        <w:rPr>
          <w:rFonts w:eastAsia="TimesNewRomanPSMT"/>
          <w:color w:val="000000" w:themeColor="text1"/>
          <w:sz w:val="26"/>
          <w:szCs w:val="26"/>
          <w:lang w:val="pl-PL"/>
        </w:rPr>
        <w:t xml:space="preserve">ảo đầy đủ </w:t>
      </w:r>
      <w:r w:rsidRPr="006A444F">
        <w:rPr>
          <w:rFonts w:eastAsia="TimesNewRomanPS-BoldMT"/>
          <w:color w:val="000000" w:themeColor="text1"/>
          <w:sz w:val="26"/>
          <w:szCs w:val="26"/>
          <w:lang w:val="pl-PL"/>
        </w:rPr>
        <w:t>th</w:t>
      </w:r>
      <w:r w:rsidRPr="006A444F">
        <w:rPr>
          <w:rFonts w:eastAsia="TimesNewRomanPSMT"/>
          <w:color w:val="000000" w:themeColor="text1"/>
          <w:sz w:val="26"/>
          <w:szCs w:val="26"/>
          <w:lang w:val="pl-PL"/>
        </w:rPr>
        <w:t>ời gian lên lớp để nghe hướ</w:t>
      </w:r>
      <w:r w:rsidRPr="006A444F">
        <w:rPr>
          <w:rFonts w:eastAsia="TimesNewRomanPS-BoldMT"/>
          <w:color w:val="000000" w:themeColor="text1"/>
          <w:sz w:val="26"/>
          <w:szCs w:val="26"/>
          <w:lang w:val="pl-PL"/>
        </w:rPr>
        <w:t>ng d</w:t>
      </w:r>
      <w:r w:rsidRPr="006A444F">
        <w:rPr>
          <w:rFonts w:eastAsia="TimesNewRomanPSMT"/>
          <w:color w:val="000000" w:themeColor="text1"/>
          <w:sz w:val="26"/>
          <w:szCs w:val="26"/>
          <w:lang w:val="pl-PL"/>
        </w:rPr>
        <w:t>ẫn bài giả</w:t>
      </w:r>
      <w:r w:rsidRPr="006A444F">
        <w:rPr>
          <w:rFonts w:eastAsia="TimesNewRomanPS-BoldMT"/>
          <w:color w:val="000000" w:themeColor="text1"/>
          <w:sz w:val="26"/>
          <w:szCs w:val="26"/>
          <w:lang w:val="pl-PL"/>
        </w:rPr>
        <w:t>ng c</w:t>
      </w:r>
      <w:r w:rsidRPr="006A444F">
        <w:rPr>
          <w:rFonts w:eastAsia="TimesNewRomanPSMT"/>
          <w:color w:val="000000" w:themeColor="text1"/>
          <w:sz w:val="26"/>
          <w:szCs w:val="26"/>
          <w:lang w:val="pl-PL"/>
        </w:rPr>
        <w:t>ủ</w:t>
      </w:r>
      <w:r w:rsidRPr="006A444F">
        <w:rPr>
          <w:rFonts w:eastAsia="TimesNewRomanPS-BoldMT"/>
          <w:color w:val="000000" w:themeColor="text1"/>
          <w:sz w:val="26"/>
          <w:szCs w:val="26"/>
          <w:lang w:val="pl-PL"/>
        </w:rPr>
        <w:t>a gi</w:t>
      </w:r>
      <w:r w:rsidRPr="006A444F">
        <w:rPr>
          <w:rFonts w:eastAsia="TimesNewRomanPSMT"/>
          <w:color w:val="000000" w:themeColor="text1"/>
          <w:sz w:val="26"/>
          <w:szCs w:val="26"/>
          <w:lang w:val="pl-PL"/>
        </w:rPr>
        <w:t>ảng viên.</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BoldMT"/>
          <w:color w:val="000000" w:themeColor="text1"/>
          <w:sz w:val="26"/>
          <w:szCs w:val="26"/>
          <w:lang w:val="pl-PL"/>
        </w:rPr>
        <w:t>- T</w:t>
      </w:r>
      <w:r w:rsidRPr="006A444F">
        <w:rPr>
          <w:rFonts w:eastAsia="TimesNewRomanPSMT"/>
          <w:color w:val="000000" w:themeColor="text1"/>
          <w:sz w:val="26"/>
          <w:szCs w:val="26"/>
          <w:lang w:val="pl-PL"/>
        </w:rPr>
        <w:t xml:space="preserve">ự giác trong khâu tự </w:t>
      </w:r>
      <w:r w:rsidRPr="006A444F">
        <w:rPr>
          <w:rFonts w:eastAsia="TimesNewRomanPS-BoldMT"/>
          <w:color w:val="000000" w:themeColor="text1"/>
          <w:sz w:val="26"/>
          <w:szCs w:val="26"/>
          <w:lang w:val="pl-PL"/>
        </w:rPr>
        <w:t>h</w:t>
      </w:r>
      <w:r w:rsidRPr="006A444F">
        <w:rPr>
          <w:rFonts w:eastAsia="TimesNewRomanPSMT"/>
          <w:color w:val="000000" w:themeColor="text1"/>
          <w:sz w:val="26"/>
          <w:szCs w:val="26"/>
          <w:lang w:val="pl-PL"/>
        </w:rPr>
        <w:t>ọc và tự nghiên cứu, đồ</w:t>
      </w:r>
      <w:r w:rsidRPr="006A444F">
        <w:rPr>
          <w:rFonts w:eastAsia="TimesNewRomanPS-BoldMT"/>
          <w:color w:val="000000" w:themeColor="text1"/>
          <w:sz w:val="26"/>
          <w:szCs w:val="26"/>
          <w:lang w:val="pl-PL"/>
        </w:rPr>
        <w:t>ng th</w:t>
      </w:r>
      <w:r w:rsidRPr="006A444F">
        <w:rPr>
          <w:rFonts w:eastAsia="TimesNewRomanPSMT"/>
          <w:color w:val="000000" w:themeColor="text1"/>
          <w:sz w:val="26"/>
          <w:szCs w:val="26"/>
          <w:lang w:val="pl-PL"/>
        </w:rPr>
        <w:t>ời tích cự</w:t>
      </w:r>
      <w:r w:rsidRPr="006A444F">
        <w:rPr>
          <w:rFonts w:eastAsia="TimesNewRomanPS-BoldMT"/>
          <w:color w:val="000000" w:themeColor="text1"/>
          <w:sz w:val="26"/>
          <w:szCs w:val="26"/>
          <w:lang w:val="pl-PL"/>
        </w:rPr>
        <w:t>c tham gia 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ậ</w:t>
      </w:r>
      <w:r w:rsidRPr="006A444F">
        <w:rPr>
          <w:rFonts w:eastAsia="TimesNewRomanPS-BoldMT"/>
          <w:color w:val="000000" w:themeColor="text1"/>
          <w:sz w:val="26"/>
          <w:szCs w:val="26"/>
          <w:lang w:val="pl-PL"/>
        </w:rPr>
        <w:t xml:space="preserve">p theo </w:t>
      </w:r>
      <w:r w:rsidRPr="006A444F">
        <w:rPr>
          <w:rFonts w:eastAsia="TimesNewRomanPSMT"/>
          <w:color w:val="000000" w:themeColor="text1"/>
          <w:sz w:val="26"/>
          <w:szCs w:val="26"/>
          <w:lang w:val="pl-PL"/>
        </w:rPr>
        <w:t>nhóm, tha</w:t>
      </w:r>
      <w:r w:rsidRPr="006A444F">
        <w:rPr>
          <w:rFonts w:eastAsia="TimesNewRomanPS-BoldMT"/>
          <w:color w:val="000000" w:themeColor="text1"/>
          <w:sz w:val="26"/>
          <w:szCs w:val="26"/>
          <w:lang w:val="pl-PL"/>
        </w:rPr>
        <w:t>m d</w:t>
      </w:r>
      <w:r w:rsidRPr="006A444F">
        <w:rPr>
          <w:rFonts w:eastAsia="TimesNewRomanPSMT"/>
          <w:color w:val="000000" w:themeColor="text1"/>
          <w:sz w:val="26"/>
          <w:szCs w:val="26"/>
          <w:lang w:val="pl-PL"/>
        </w:rPr>
        <w:t>ự đầy đủ các buổ</w:t>
      </w:r>
      <w:r w:rsidRPr="006A444F">
        <w:rPr>
          <w:rFonts w:eastAsia="TimesNewRomanPS-BoldMT"/>
          <w:color w:val="000000" w:themeColor="text1"/>
          <w:sz w:val="26"/>
          <w:szCs w:val="26"/>
          <w:lang w:val="pl-PL"/>
        </w:rPr>
        <w:t>i thảo luận.</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MT"/>
          <w:color w:val="000000" w:themeColor="text1"/>
          <w:sz w:val="26"/>
          <w:szCs w:val="26"/>
          <w:lang w:val="pl-PL"/>
        </w:rPr>
      </w:pPr>
      <w:r w:rsidRPr="006A444F">
        <w:rPr>
          <w:rFonts w:eastAsia="TimesNewRomanPS-BoldMT"/>
          <w:color w:val="000000" w:themeColor="text1"/>
          <w:sz w:val="26"/>
          <w:szCs w:val="26"/>
          <w:lang w:val="pl-PL"/>
        </w:rPr>
        <w:t xml:space="preserve">- </w:t>
      </w:r>
      <w:r w:rsidRPr="006A444F">
        <w:rPr>
          <w:rFonts w:eastAsia="TimesNewRomanPSMT"/>
          <w:color w:val="000000" w:themeColor="text1"/>
          <w:sz w:val="26"/>
          <w:szCs w:val="26"/>
          <w:lang w:val="pl-PL"/>
        </w:rPr>
        <w:t>Tích cực khai thác các tài nguyên trên mạng và trong thư việ</w:t>
      </w:r>
      <w:r w:rsidRPr="006A444F">
        <w:rPr>
          <w:rFonts w:eastAsia="TimesNewRomanPS-BoldMT"/>
          <w:color w:val="000000" w:themeColor="text1"/>
          <w:sz w:val="26"/>
          <w:szCs w:val="26"/>
          <w:lang w:val="pl-PL"/>
        </w:rPr>
        <w:t>n c</w:t>
      </w:r>
      <w:r w:rsidRPr="006A444F">
        <w:rPr>
          <w:rFonts w:eastAsia="TimesNewRomanPSMT"/>
          <w:color w:val="000000" w:themeColor="text1"/>
          <w:sz w:val="26"/>
          <w:szCs w:val="26"/>
          <w:lang w:val="pl-PL"/>
        </w:rPr>
        <w:t xml:space="preserve">ủa trường để </w:t>
      </w:r>
      <w:r w:rsidRPr="006A444F">
        <w:rPr>
          <w:rFonts w:eastAsia="TimesNewRomanPS-BoldMT"/>
          <w:color w:val="000000" w:themeColor="text1"/>
          <w:sz w:val="26"/>
          <w:szCs w:val="26"/>
          <w:lang w:val="pl-PL"/>
        </w:rPr>
        <w:t>ph</w:t>
      </w:r>
      <w:r w:rsidRPr="006A444F">
        <w:rPr>
          <w:rFonts w:eastAsia="TimesNewRomanPSMT"/>
          <w:color w:val="000000" w:themeColor="text1"/>
          <w:sz w:val="26"/>
          <w:szCs w:val="26"/>
          <w:lang w:val="pl-PL"/>
        </w:rPr>
        <w:t>ụ</w:t>
      </w:r>
      <w:r w:rsidRPr="006A444F">
        <w:rPr>
          <w:rFonts w:eastAsia="TimesNewRomanPS-BoldMT"/>
          <w:color w:val="000000" w:themeColor="text1"/>
          <w:sz w:val="26"/>
          <w:szCs w:val="26"/>
          <w:lang w:val="pl-PL"/>
        </w:rPr>
        <w:t>c v</w:t>
      </w:r>
      <w:r w:rsidRPr="006A444F">
        <w:rPr>
          <w:rFonts w:eastAsia="TimesNewRomanPSMT"/>
          <w:color w:val="000000" w:themeColor="text1"/>
          <w:sz w:val="26"/>
          <w:szCs w:val="26"/>
          <w:lang w:val="pl-PL"/>
        </w:rPr>
        <w:t xml:space="preserve">ụ </w:t>
      </w:r>
      <w:r w:rsidRPr="006A444F">
        <w:rPr>
          <w:rFonts w:eastAsia="TimesNewRomanPS-BoldMT"/>
          <w:color w:val="000000" w:themeColor="text1"/>
          <w:sz w:val="26"/>
          <w:szCs w:val="26"/>
          <w:lang w:val="pl-PL"/>
        </w:rPr>
        <w:t>cho vi</w:t>
      </w:r>
      <w:r w:rsidRPr="006A444F">
        <w:rPr>
          <w:rFonts w:eastAsia="TimesNewRomanPSMT"/>
          <w:color w:val="000000" w:themeColor="text1"/>
          <w:sz w:val="26"/>
          <w:szCs w:val="26"/>
          <w:lang w:val="pl-PL"/>
        </w:rPr>
        <w:t>ệ</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 xml:space="preserve">ự </w:t>
      </w:r>
      <w:r w:rsidRPr="006A444F">
        <w:rPr>
          <w:rFonts w:eastAsia="TimesNewRomanPS-BoldMT"/>
          <w:color w:val="000000" w:themeColor="text1"/>
          <w:sz w:val="26"/>
          <w:szCs w:val="26"/>
          <w:lang w:val="pl-PL"/>
        </w:rPr>
        <w:t>h</w:t>
      </w:r>
      <w:r w:rsidRPr="006A444F">
        <w:rPr>
          <w:rFonts w:eastAsia="TimesNewRomanPSMT"/>
          <w:color w:val="000000" w:themeColor="text1"/>
          <w:sz w:val="26"/>
          <w:szCs w:val="26"/>
          <w:lang w:val="pl-PL"/>
        </w:rPr>
        <w:t>ọ</w:t>
      </w:r>
      <w:r w:rsidRPr="006A444F">
        <w:rPr>
          <w:rFonts w:eastAsia="TimesNewRomanPS-BoldMT"/>
          <w:color w:val="000000" w:themeColor="text1"/>
          <w:sz w:val="26"/>
          <w:szCs w:val="26"/>
          <w:lang w:val="pl-PL"/>
        </w:rPr>
        <w:t>c, t</w:t>
      </w:r>
      <w:r w:rsidRPr="006A444F">
        <w:rPr>
          <w:rFonts w:eastAsia="TimesNewRomanPSMT"/>
          <w:color w:val="000000" w:themeColor="text1"/>
          <w:sz w:val="26"/>
          <w:szCs w:val="26"/>
          <w:lang w:val="pl-PL"/>
        </w:rPr>
        <w:t>ự nghiên cứu và làm đồ án tố</w:t>
      </w:r>
      <w:r w:rsidRPr="006A444F">
        <w:rPr>
          <w:rFonts w:eastAsia="TimesNewRomanPS-BoldMT"/>
          <w:color w:val="000000" w:themeColor="text1"/>
          <w:sz w:val="26"/>
          <w:szCs w:val="26"/>
          <w:lang w:val="pl-PL"/>
        </w:rPr>
        <w:t>t nghi</w:t>
      </w:r>
      <w:r w:rsidRPr="006A444F">
        <w:rPr>
          <w:rFonts w:eastAsia="TimesNewRomanPSMT"/>
          <w:color w:val="000000" w:themeColor="text1"/>
          <w:sz w:val="26"/>
          <w:szCs w:val="26"/>
          <w:lang w:val="pl-PL"/>
        </w:rPr>
        <w:t>ệ</w:t>
      </w:r>
      <w:r w:rsidRPr="006A444F">
        <w:rPr>
          <w:rFonts w:eastAsia="TimesNewRomanPS-BoldMT"/>
          <w:color w:val="000000" w:themeColor="text1"/>
          <w:sz w:val="26"/>
          <w:szCs w:val="26"/>
          <w:lang w:val="pl-PL"/>
        </w:rPr>
        <w:t>p.</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MT"/>
          <w:color w:val="000000" w:themeColor="text1"/>
          <w:sz w:val="26"/>
          <w:szCs w:val="26"/>
          <w:lang w:val="pl-PL"/>
        </w:rPr>
      </w:pPr>
      <w:r w:rsidRPr="006A444F">
        <w:rPr>
          <w:rFonts w:eastAsia="TimesNewRomanPS-BoldMT"/>
          <w:color w:val="000000" w:themeColor="text1"/>
          <w:sz w:val="26"/>
          <w:szCs w:val="26"/>
          <w:lang w:val="pl-PL"/>
        </w:rPr>
        <w:t>- Th</w:t>
      </w:r>
      <w:r w:rsidRPr="006A444F">
        <w:rPr>
          <w:rFonts w:eastAsia="TimesNewRomanPSMT"/>
          <w:color w:val="000000" w:themeColor="text1"/>
          <w:sz w:val="26"/>
          <w:szCs w:val="26"/>
          <w:lang w:val="pl-PL"/>
        </w:rPr>
        <w:t>ự</w:t>
      </w:r>
      <w:r w:rsidRPr="006A444F">
        <w:rPr>
          <w:rFonts w:eastAsia="TimesNewRomanPS-BoldMT"/>
          <w:color w:val="000000" w:themeColor="text1"/>
          <w:sz w:val="26"/>
          <w:szCs w:val="26"/>
          <w:lang w:val="pl-PL"/>
        </w:rPr>
        <w:t>c hi</w:t>
      </w:r>
      <w:r w:rsidRPr="006A444F">
        <w:rPr>
          <w:rFonts w:eastAsia="TimesNewRomanPSMT"/>
          <w:color w:val="000000" w:themeColor="text1"/>
          <w:sz w:val="26"/>
          <w:szCs w:val="26"/>
          <w:lang w:val="pl-PL"/>
        </w:rPr>
        <w:t xml:space="preserve">ện nghiêm túc quy chế </w:t>
      </w:r>
      <w:r w:rsidRPr="006A444F">
        <w:rPr>
          <w:rFonts w:eastAsia="TimesNewRomanPS-BoldMT"/>
          <w:color w:val="000000" w:themeColor="text1"/>
          <w:sz w:val="26"/>
          <w:szCs w:val="26"/>
          <w:lang w:val="pl-PL"/>
        </w:rPr>
        <w:t>thi c</w:t>
      </w:r>
      <w:r w:rsidRPr="006A444F">
        <w:rPr>
          <w:rFonts w:eastAsia="TimesNewRomanPSMT"/>
          <w:color w:val="000000" w:themeColor="text1"/>
          <w:sz w:val="26"/>
          <w:szCs w:val="26"/>
          <w:lang w:val="pl-PL"/>
        </w:rPr>
        <w:t>ử</w:t>
      </w:r>
      <w:r w:rsidRPr="006A444F">
        <w:rPr>
          <w:rFonts w:eastAsia="TimesNewRomanPS-BoldMT"/>
          <w:color w:val="000000" w:themeColor="text1"/>
          <w:sz w:val="26"/>
          <w:szCs w:val="26"/>
          <w:lang w:val="pl-PL"/>
        </w:rPr>
        <w:t>, ki</w:t>
      </w:r>
      <w:r w:rsidRPr="006A444F">
        <w:rPr>
          <w:rFonts w:eastAsia="TimesNewRomanPSMT"/>
          <w:color w:val="000000" w:themeColor="text1"/>
          <w:sz w:val="26"/>
          <w:szCs w:val="26"/>
          <w:lang w:val="pl-PL"/>
        </w:rPr>
        <w:t>ểm tra, đánh giá.</w:t>
      </w:r>
    </w:p>
    <w:p w:rsidR="00C807F6" w:rsidRPr="006A444F" w:rsidRDefault="00C807F6" w:rsidP="00C807F6">
      <w:pPr>
        <w:widowControl w:val="0"/>
        <w:autoSpaceDE w:val="0"/>
        <w:autoSpaceDN w:val="0"/>
        <w:adjustRightInd w:val="0"/>
        <w:spacing w:before="60" w:after="60" w:line="312" w:lineRule="auto"/>
        <w:rPr>
          <w:rFonts w:eastAsia="TimesNewRomanPS-BoldMT"/>
          <w:b/>
          <w:bCs/>
          <w:color w:val="000000" w:themeColor="text1"/>
          <w:sz w:val="26"/>
          <w:szCs w:val="26"/>
          <w:lang w:val="pl-PL"/>
        </w:rPr>
      </w:pPr>
      <w:r w:rsidRPr="006A444F">
        <w:rPr>
          <w:rFonts w:eastAsia="TimesNewRomanPS-BoldMT"/>
          <w:b/>
          <w:bCs/>
          <w:color w:val="000000" w:themeColor="text1"/>
          <w:sz w:val="26"/>
          <w:szCs w:val="26"/>
          <w:lang w:val="pl-PL"/>
        </w:rPr>
        <w:t>14.2. Kiểm tra, đánh giá</w:t>
      </w:r>
    </w:p>
    <w:p w:rsidR="00C807F6" w:rsidRPr="006A444F" w:rsidRDefault="00C807F6" w:rsidP="00C807F6">
      <w:pPr>
        <w:widowControl w:val="0"/>
        <w:autoSpaceDE w:val="0"/>
        <w:autoSpaceDN w:val="0"/>
        <w:adjustRightInd w:val="0"/>
        <w:spacing w:before="60" w:after="60" w:line="312" w:lineRule="auto"/>
        <w:ind w:firstLine="567"/>
        <w:jc w:val="both"/>
        <w:rPr>
          <w:rFonts w:eastAsia="TimesNewRomanPS-BoldMT"/>
          <w:color w:val="000000" w:themeColor="text1"/>
          <w:sz w:val="26"/>
          <w:szCs w:val="26"/>
          <w:lang w:val="pl-PL"/>
        </w:rPr>
      </w:pPr>
      <w:r w:rsidRPr="006A444F">
        <w:rPr>
          <w:rFonts w:eastAsia="TimesNewRomanPSMT"/>
          <w:color w:val="000000" w:themeColor="text1"/>
          <w:sz w:val="26"/>
          <w:szCs w:val="26"/>
          <w:lang w:val="pl-PL"/>
        </w:rPr>
        <w:t>- Phải kiên quyết ngăn chặn và chố</w:t>
      </w:r>
      <w:r w:rsidRPr="006A444F">
        <w:rPr>
          <w:rFonts w:eastAsia="TimesNewRomanPS-BoldMT"/>
          <w:color w:val="000000" w:themeColor="text1"/>
          <w:sz w:val="26"/>
          <w:szCs w:val="26"/>
          <w:lang w:val="pl-PL"/>
        </w:rPr>
        <w:t>ng gian l</w:t>
      </w:r>
      <w:r w:rsidRPr="006A444F">
        <w:rPr>
          <w:rFonts w:eastAsia="TimesNewRomanPSMT"/>
          <w:color w:val="000000" w:themeColor="text1"/>
          <w:sz w:val="26"/>
          <w:szCs w:val="26"/>
          <w:lang w:val="pl-PL"/>
        </w:rPr>
        <w:t>ậ</w:t>
      </w:r>
      <w:r w:rsidRPr="006A444F">
        <w:rPr>
          <w:rFonts w:eastAsia="TimesNewRomanPS-BoldMT"/>
          <w:color w:val="000000" w:themeColor="text1"/>
          <w:sz w:val="26"/>
          <w:szCs w:val="26"/>
          <w:lang w:val="pl-PL"/>
        </w:rPr>
        <w:t>n trong t</w:t>
      </w:r>
      <w:r w:rsidRPr="006A444F">
        <w:rPr>
          <w:rFonts w:eastAsia="TimesNewRomanPSMT"/>
          <w:color w:val="000000" w:themeColor="text1"/>
          <w:sz w:val="26"/>
          <w:szCs w:val="26"/>
          <w:lang w:val="pl-PL"/>
        </w:rPr>
        <w:t xml:space="preserve">ổ </w:t>
      </w:r>
      <w:r w:rsidRPr="006A444F">
        <w:rPr>
          <w:rFonts w:eastAsia="TimesNewRomanPS-BoldMT"/>
          <w:color w:val="000000" w:themeColor="text1"/>
          <w:sz w:val="26"/>
          <w:szCs w:val="26"/>
          <w:lang w:val="pl-PL"/>
        </w:rPr>
        <w:t>ch</w:t>
      </w:r>
      <w:r w:rsidRPr="006A444F">
        <w:rPr>
          <w:rFonts w:eastAsia="TimesNewRomanPSMT"/>
          <w:color w:val="000000" w:themeColor="text1"/>
          <w:sz w:val="26"/>
          <w:szCs w:val="26"/>
          <w:lang w:val="pl-PL"/>
        </w:rPr>
        <w:t>ứ</w:t>
      </w:r>
      <w:r w:rsidRPr="006A444F">
        <w:rPr>
          <w:rFonts w:eastAsia="TimesNewRomanPS-BoldMT"/>
          <w:color w:val="000000" w:themeColor="text1"/>
          <w:sz w:val="26"/>
          <w:szCs w:val="26"/>
          <w:lang w:val="pl-PL"/>
        </w:rPr>
        <w:t>c thi c</w:t>
      </w:r>
      <w:r w:rsidRPr="006A444F">
        <w:rPr>
          <w:rFonts w:eastAsia="TimesNewRomanPSMT"/>
          <w:color w:val="000000" w:themeColor="text1"/>
          <w:sz w:val="26"/>
          <w:szCs w:val="26"/>
          <w:lang w:val="pl-PL"/>
        </w:rPr>
        <w:t>ử</w:t>
      </w:r>
      <w:r w:rsidRPr="006A444F">
        <w:rPr>
          <w:rFonts w:eastAsia="TimesNewRomanPS-BoldMT"/>
          <w:color w:val="000000" w:themeColor="text1"/>
          <w:sz w:val="26"/>
          <w:szCs w:val="26"/>
          <w:lang w:val="pl-PL"/>
        </w:rPr>
        <w:t>, ki</w:t>
      </w:r>
      <w:r w:rsidRPr="006A444F">
        <w:rPr>
          <w:rFonts w:eastAsia="TimesNewRomanPSMT"/>
          <w:color w:val="000000" w:themeColor="text1"/>
          <w:sz w:val="26"/>
          <w:szCs w:val="26"/>
          <w:lang w:val="pl-PL"/>
        </w:rPr>
        <w:t>ể</w:t>
      </w:r>
      <w:r w:rsidRPr="006A444F">
        <w:rPr>
          <w:rFonts w:eastAsia="TimesNewRomanPS-BoldMT"/>
          <w:color w:val="000000" w:themeColor="text1"/>
          <w:sz w:val="26"/>
          <w:szCs w:val="26"/>
          <w:lang w:val="pl-PL"/>
        </w:rPr>
        <w:t xml:space="preserve">m </w:t>
      </w:r>
      <w:r w:rsidRPr="006A444F">
        <w:rPr>
          <w:rFonts w:eastAsia="TimesNewRomanPSMT"/>
          <w:color w:val="000000" w:themeColor="text1"/>
          <w:sz w:val="26"/>
          <w:szCs w:val="26"/>
          <w:lang w:val="pl-PL"/>
        </w:rPr>
        <w:t>tra và đánh giá.</w:t>
      </w:r>
    </w:p>
    <w:p w:rsidR="00C807F6" w:rsidRPr="006A444F" w:rsidRDefault="00C807F6" w:rsidP="00C807F6">
      <w:pPr>
        <w:spacing w:before="60" w:after="60" w:line="312" w:lineRule="auto"/>
        <w:ind w:firstLine="567"/>
        <w:jc w:val="both"/>
        <w:rPr>
          <w:bCs/>
          <w:iCs/>
          <w:color w:val="000000" w:themeColor="text1"/>
          <w:sz w:val="26"/>
          <w:szCs w:val="26"/>
          <w:lang w:val="pl-PL"/>
        </w:rPr>
      </w:pPr>
      <w:r w:rsidRPr="006A444F">
        <w:rPr>
          <w:bCs/>
          <w:iCs/>
          <w:color w:val="000000" w:themeColor="text1"/>
          <w:sz w:val="26"/>
          <w:szCs w:val="26"/>
          <w:lang w:val="pl-PL"/>
        </w:rPr>
        <w:t>- Sử dụng các phương pháp, hình thức đánh giá phù hợp với nội dung của từng học phần: Tự luận, trắc nghiệm khách quan, vấn đáp, thực hành.....</w:t>
      </w:r>
    </w:p>
    <w:p w:rsidR="00C807F6" w:rsidRPr="006A444F" w:rsidRDefault="00C807F6" w:rsidP="00A10635">
      <w:pPr>
        <w:keepNext/>
        <w:spacing w:line="312" w:lineRule="auto"/>
        <w:jc w:val="both"/>
        <w:textAlignment w:val="baseline"/>
        <w:outlineLvl w:val="0"/>
        <w:rPr>
          <w:b/>
          <w:color w:val="000000" w:themeColor="text1"/>
          <w:sz w:val="26"/>
          <w:szCs w:val="26"/>
          <w:lang w:val="it-IT"/>
        </w:rPr>
      </w:pPr>
    </w:p>
    <w:p w:rsidR="00C807F6" w:rsidRPr="006A444F" w:rsidRDefault="00C807F6" w:rsidP="00C807F6">
      <w:pPr>
        <w:spacing w:after="200" w:line="276" w:lineRule="auto"/>
        <w:jc w:val="both"/>
        <w:rPr>
          <w:b/>
          <w:color w:val="000000" w:themeColor="text1"/>
          <w:sz w:val="26"/>
          <w:szCs w:val="26"/>
          <w:lang w:val="it-IT"/>
        </w:rPr>
      </w:pPr>
    </w:p>
    <w:sectPr w:rsidR="00C807F6" w:rsidRPr="006A444F" w:rsidSect="00886CF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TYEIQZ+MinionPro-Regular">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21002A87" w:usb1="80000000" w:usb2="00000008"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MTI12">
    <w:altName w:val="Times New Roman"/>
    <w:panose1 w:val="00000000000000000000"/>
    <w:charset w:val="00"/>
    <w:family w:val="roman"/>
    <w:notTrueType/>
    <w:pitch w:val="default"/>
  </w:font>
  <w:font w:name="CMCSC10">
    <w:altName w:val="Times New Roman"/>
    <w:panose1 w:val="00000000000000000000"/>
    <w:charset w:val="00"/>
    <w:family w:val="roman"/>
    <w:notTrueType/>
    <w:pitch w:val="default"/>
  </w:font>
  <w:font w:name="CMTT12">
    <w:altName w:val="Times New Roman"/>
    <w:panose1 w:val="00000000000000000000"/>
    <w:charset w:val="00"/>
    <w:family w:val="roman"/>
    <w:notTrueType/>
    <w:pitch w:val="default"/>
  </w:font>
  <w:font w:name=".VnArial">
    <w:panose1 w:val="020B7200000000000000"/>
    <w:charset w:val="00"/>
    <w:family w:val="swiss"/>
    <w:pitch w:val="variable"/>
    <w:sig w:usb0="00000007" w:usb1="00000000" w:usb2="00000000" w:usb3="00000000" w:csb0="0000001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07" w:rsidRDefault="006A444F" w:rsidP="000079F3">
    <w:pPr>
      <w:pStyle w:val="Footer"/>
      <w:tabs>
        <w:tab w:val="clear" w:pos="4320"/>
        <w:tab w:val="clear" w:pos="8640"/>
        <w:tab w:val="right" w:pos="9214"/>
      </w:tabs>
      <w:rPr>
        <w:noProof/>
      </w:rPr>
    </w:pPr>
  </w:p>
  <w:p w:rsidR="00316107" w:rsidRDefault="006A444F"/>
  <w:p w:rsidR="00316107" w:rsidRDefault="006A444F"/>
  <w:p w:rsidR="00316107" w:rsidRDefault="006A444F"/>
  <w:p w:rsidR="00316107" w:rsidRDefault="006A444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3669"/>
      <w:docPartObj>
        <w:docPartGallery w:val="Page Numbers (Bottom of Page)"/>
        <w:docPartUnique/>
      </w:docPartObj>
    </w:sdtPr>
    <w:sdtEndPr>
      <w:rPr>
        <w:noProof/>
      </w:rPr>
    </w:sdtEndPr>
    <w:sdtContent>
      <w:p w:rsidR="00316107" w:rsidRDefault="006A444F" w:rsidP="001A4B44">
        <w:pPr>
          <w:pStyle w:val="Footer"/>
          <w:pBdr>
            <w:top w:val="single" w:sz="4" w:space="1" w:color="auto"/>
          </w:pBdr>
          <w:tabs>
            <w:tab w:val="clear" w:pos="4320"/>
            <w:tab w:val="clear" w:pos="8640"/>
            <w:tab w:val="right" w:pos="9214"/>
          </w:tabs>
          <w:rPr>
            <w:noProof/>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06809"/>
      <w:docPartObj>
        <w:docPartGallery w:val="Page Numbers (Bottom of Page)"/>
        <w:docPartUnique/>
      </w:docPartObj>
    </w:sdtPr>
    <w:sdtEndPr>
      <w:rPr>
        <w:noProof/>
      </w:rPr>
    </w:sdtEndPr>
    <w:sdtContent>
      <w:p w:rsidR="00316107" w:rsidRDefault="006A444F">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316107" w:rsidRPr="00C65EC7" w:rsidRDefault="006A444F" w:rsidP="00C65EC7">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0B"/>
    <w:multiLevelType w:val="hybridMultilevel"/>
    <w:tmpl w:val="51F6BD1E"/>
    <w:lvl w:ilvl="0" w:tplc="111474E8">
      <w:start w:val="1"/>
      <w:numFmt w:val="bullet"/>
      <w:lvlText w:val="-"/>
      <w:lvlJc w:val="left"/>
      <w:pPr>
        <w:ind w:left="720" w:hanging="360"/>
      </w:pPr>
      <w:rPr>
        <w:rFonts w:ascii="Liberation Serif" w:eastAsia="Times New Roman" w:hAnsi="Liberation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86CD7"/>
    <w:multiLevelType w:val="multilevel"/>
    <w:tmpl w:val="6F3A821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CE20F4"/>
    <w:multiLevelType w:val="multilevel"/>
    <w:tmpl w:val="C5DE49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E006B6"/>
    <w:multiLevelType w:val="multilevel"/>
    <w:tmpl w:val="6564128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891459"/>
    <w:multiLevelType w:val="hybridMultilevel"/>
    <w:tmpl w:val="8E5A8EDC"/>
    <w:lvl w:ilvl="0" w:tplc="8448348A">
      <w:start w:val="1"/>
      <w:numFmt w:val="bullet"/>
      <w:lvlText w:val=""/>
      <w:lvlJc w:val="left"/>
      <w:pPr>
        <w:tabs>
          <w:tab w:val="num" w:pos="142"/>
        </w:tabs>
        <w:ind w:left="142" w:firstLine="0"/>
      </w:pPr>
      <w:rPr>
        <w:rFonts w:ascii="Symbol" w:hAnsi="Symbol"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0C37E45"/>
    <w:multiLevelType w:val="hybridMultilevel"/>
    <w:tmpl w:val="2BD867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46546"/>
    <w:multiLevelType w:val="hybridMultilevel"/>
    <w:tmpl w:val="01206FC4"/>
    <w:lvl w:ilvl="0" w:tplc="50F4F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96F5C"/>
    <w:multiLevelType w:val="hybridMultilevel"/>
    <w:tmpl w:val="6C1E5CCC"/>
    <w:lvl w:ilvl="0" w:tplc="74DC9528">
      <w:start w:val="1"/>
      <w:numFmt w:val="decimal"/>
      <w:lvlText w:val="%1."/>
      <w:lvlJc w:val="left"/>
      <w:pPr>
        <w:ind w:left="644" w:hanging="360"/>
      </w:pPr>
      <w:rPr>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6B85D39"/>
    <w:multiLevelType w:val="multilevel"/>
    <w:tmpl w:val="60C8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45E50"/>
    <w:multiLevelType w:val="multilevel"/>
    <w:tmpl w:val="011C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41C5E"/>
    <w:multiLevelType w:val="multilevel"/>
    <w:tmpl w:val="5ACA542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EF16BE0"/>
    <w:multiLevelType w:val="multilevel"/>
    <w:tmpl w:val="75B87F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34625F"/>
    <w:multiLevelType w:val="multilevel"/>
    <w:tmpl w:val="F8D46B34"/>
    <w:lvl w:ilvl="0">
      <w:start w:val="1"/>
      <w:numFmt w:val="decimal"/>
      <w:pStyle w:val="muc1"/>
      <w:lvlText w:val="%1."/>
      <w:lvlJc w:val="left"/>
      <w:pPr>
        <w:ind w:left="720" w:hanging="360"/>
      </w:pPr>
      <w:rPr>
        <w:rFonts w:hint="default"/>
        <w:i w:val="0"/>
      </w:rPr>
    </w:lvl>
    <w:lvl w:ilvl="1">
      <w:start w:val="1"/>
      <w:numFmt w:val="decimal"/>
      <w:pStyle w:val="muc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AC6FD8"/>
    <w:multiLevelType w:val="hybridMultilevel"/>
    <w:tmpl w:val="D57EF450"/>
    <w:lvl w:ilvl="0" w:tplc="3C2CE600">
      <w:start w:val="1"/>
      <w:numFmt w:val="bullet"/>
      <w:lvlText w:val=""/>
      <w:lvlJc w:val="left"/>
      <w:pPr>
        <w:tabs>
          <w:tab w:val="num" w:pos="360"/>
        </w:tabs>
        <w:ind w:left="360" w:hanging="360"/>
      </w:pPr>
      <w:rPr>
        <w:rFonts w:ascii="Symbol" w:hAnsi="Symbol" w:hint="default"/>
        <w:b/>
        <w:color w:val="auto"/>
      </w:rPr>
    </w:lvl>
    <w:lvl w:ilvl="1" w:tplc="7610B582">
      <w:start w:val="1"/>
      <w:numFmt w:val="bullet"/>
      <w:lvlText w:val=""/>
      <w:lvlJc w:val="left"/>
      <w:pPr>
        <w:tabs>
          <w:tab w:val="num" w:pos="1604"/>
        </w:tabs>
        <w:ind w:left="1604" w:hanging="360"/>
      </w:pPr>
      <w:rPr>
        <w:rFonts w:ascii="Symbol" w:hAnsi="Symbol" w:hint="default"/>
      </w:rPr>
    </w:lvl>
    <w:lvl w:ilvl="2" w:tplc="04090005">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14" w15:restartNumberingAfterBreak="0">
    <w:nsid w:val="45DD0149"/>
    <w:multiLevelType w:val="hybridMultilevel"/>
    <w:tmpl w:val="956E0374"/>
    <w:lvl w:ilvl="0" w:tplc="C43A66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03B25"/>
    <w:multiLevelType w:val="hybridMultilevel"/>
    <w:tmpl w:val="5B2ADCD2"/>
    <w:lvl w:ilvl="0" w:tplc="50F4F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4409D"/>
    <w:multiLevelType w:val="hybridMultilevel"/>
    <w:tmpl w:val="A9E66F76"/>
    <w:lvl w:ilvl="0" w:tplc="9D6CE9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B2465"/>
    <w:multiLevelType w:val="multilevel"/>
    <w:tmpl w:val="DA464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B94074"/>
    <w:multiLevelType w:val="multilevel"/>
    <w:tmpl w:val="DBB06DC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9B6D97"/>
    <w:multiLevelType w:val="multilevel"/>
    <w:tmpl w:val="EF5C593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8E5630"/>
    <w:multiLevelType w:val="multilevel"/>
    <w:tmpl w:val="343670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62650A9"/>
    <w:multiLevelType w:val="multilevel"/>
    <w:tmpl w:val="77267D70"/>
    <w:lvl w:ilvl="0">
      <w:start w:val="1"/>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7B862709"/>
    <w:multiLevelType w:val="multilevel"/>
    <w:tmpl w:val="814A8550"/>
    <w:lvl w:ilvl="0">
      <w:start w:val="1"/>
      <w:numFmt w:val="decimal"/>
      <w:lvlText w:val="%1"/>
      <w:lvlJc w:val="left"/>
      <w:pPr>
        <w:ind w:left="360" w:hanging="360"/>
      </w:pPr>
      <w:rPr>
        <w:rFonts w:asciiTheme="majorHAnsi" w:eastAsia="Times New Roman" w:hAnsiTheme="majorHAnsi" w:cstheme="majorHAnsi" w:hint="default"/>
      </w:rPr>
    </w:lvl>
    <w:lvl w:ilvl="1">
      <w:start w:val="1"/>
      <w:numFmt w:val="decimal"/>
      <w:lvlText w:val="%1.%2"/>
      <w:lvlJc w:val="left"/>
      <w:pPr>
        <w:ind w:left="360" w:hanging="360"/>
      </w:pPr>
      <w:rPr>
        <w:rFonts w:asciiTheme="majorHAnsi" w:eastAsia="Times New Roman" w:hAnsiTheme="majorHAnsi" w:cstheme="majorHAnsi" w:hint="default"/>
      </w:rPr>
    </w:lvl>
    <w:lvl w:ilvl="2">
      <w:start w:val="1"/>
      <w:numFmt w:val="decimal"/>
      <w:lvlText w:val="%1.%2.%3"/>
      <w:lvlJc w:val="left"/>
      <w:pPr>
        <w:ind w:left="720" w:hanging="720"/>
      </w:pPr>
      <w:rPr>
        <w:rFonts w:asciiTheme="majorHAnsi" w:eastAsia="Times New Roman" w:hAnsiTheme="majorHAnsi" w:cstheme="majorHAnsi" w:hint="default"/>
      </w:rPr>
    </w:lvl>
    <w:lvl w:ilvl="3">
      <w:start w:val="1"/>
      <w:numFmt w:val="decimal"/>
      <w:lvlText w:val="%1.%2.%3.%4"/>
      <w:lvlJc w:val="left"/>
      <w:pPr>
        <w:ind w:left="720" w:hanging="720"/>
      </w:pPr>
      <w:rPr>
        <w:rFonts w:asciiTheme="majorHAnsi" w:eastAsia="Times New Roman" w:hAnsiTheme="majorHAnsi" w:cstheme="majorHAnsi" w:hint="default"/>
      </w:rPr>
    </w:lvl>
    <w:lvl w:ilvl="4">
      <w:start w:val="1"/>
      <w:numFmt w:val="decimal"/>
      <w:lvlText w:val="%1.%2.%3.%4.%5"/>
      <w:lvlJc w:val="left"/>
      <w:pPr>
        <w:ind w:left="1080" w:hanging="1080"/>
      </w:pPr>
      <w:rPr>
        <w:rFonts w:asciiTheme="majorHAnsi" w:eastAsia="Times New Roman" w:hAnsiTheme="majorHAnsi" w:cstheme="majorHAnsi" w:hint="default"/>
      </w:rPr>
    </w:lvl>
    <w:lvl w:ilvl="5">
      <w:start w:val="1"/>
      <w:numFmt w:val="decimal"/>
      <w:lvlText w:val="%1.%2.%3.%4.%5.%6"/>
      <w:lvlJc w:val="left"/>
      <w:pPr>
        <w:ind w:left="1440" w:hanging="1440"/>
      </w:pPr>
      <w:rPr>
        <w:rFonts w:asciiTheme="majorHAnsi" w:eastAsia="Times New Roman" w:hAnsiTheme="majorHAnsi" w:cstheme="majorHAnsi" w:hint="default"/>
      </w:rPr>
    </w:lvl>
    <w:lvl w:ilvl="6">
      <w:start w:val="1"/>
      <w:numFmt w:val="decimal"/>
      <w:lvlText w:val="%1.%2.%3.%4.%5.%6.%7"/>
      <w:lvlJc w:val="left"/>
      <w:pPr>
        <w:ind w:left="1440" w:hanging="1440"/>
      </w:pPr>
      <w:rPr>
        <w:rFonts w:asciiTheme="majorHAnsi" w:eastAsia="Times New Roman" w:hAnsiTheme="majorHAnsi" w:cstheme="majorHAnsi" w:hint="default"/>
      </w:rPr>
    </w:lvl>
    <w:lvl w:ilvl="7">
      <w:start w:val="1"/>
      <w:numFmt w:val="decimal"/>
      <w:lvlText w:val="%1.%2.%3.%4.%5.%6.%7.%8"/>
      <w:lvlJc w:val="left"/>
      <w:pPr>
        <w:ind w:left="1800" w:hanging="1800"/>
      </w:pPr>
      <w:rPr>
        <w:rFonts w:asciiTheme="majorHAnsi" w:eastAsia="Times New Roman" w:hAnsiTheme="majorHAnsi" w:cstheme="majorHAnsi" w:hint="default"/>
      </w:rPr>
    </w:lvl>
    <w:lvl w:ilvl="8">
      <w:start w:val="1"/>
      <w:numFmt w:val="decimal"/>
      <w:lvlText w:val="%1.%2.%3.%4.%5.%6.%7.%8.%9"/>
      <w:lvlJc w:val="left"/>
      <w:pPr>
        <w:ind w:left="1800" w:hanging="1800"/>
      </w:pPr>
      <w:rPr>
        <w:rFonts w:asciiTheme="majorHAnsi" w:eastAsia="Times New Roman" w:hAnsiTheme="majorHAnsi" w:cstheme="majorHAnsi" w:hint="default"/>
      </w:rPr>
    </w:lvl>
  </w:abstractNum>
  <w:abstractNum w:abstractNumId="23" w15:restartNumberingAfterBreak="0">
    <w:nsid w:val="7C284F06"/>
    <w:multiLevelType w:val="hybridMultilevel"/>
    <w:tmpl w:val="2BD867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93ED0"/>
    <w:multiLevelType w:val="hybridMultilevel"/>
    <w:tmpl w:val="597A27B6"/>
    <w:lvl w:ilvl="0" w:tplc="69485E20">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1784F"/>
    <w:multiLevelType w:val="multilevel"/>
    <w:tmpl w:val="6A3A8E7E"/>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5C1399"/>
    <w:multiLevelType w:val="multilevel"/>
    <w:tmpl w:val="ECF0483C"/>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11"/>
  </w:num>
  <w:num w:numId="6">
    <w:abstractNumId w:val="19"/>
  </w:num>
  <w:num w:numId="7">
    <w:abstractNumId w:val="2"/>
  </w:num>
  <w:num w:numId="8">
    <w:abstractNumId w:val="1"/>
  </w:num>
  <w:num w:numId="9">
    <w:abstractNumId w:val="3"/>
  </w:num>
  <w:num w:numId="10">
    <w:abstractNumId w:val="20"/>
  </w:num>
  <w:num w:numId="11">
    <w:abstractNumId w:val="15"/>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5"/>
  </w:num>
  <w:num w:numId="17">
    <w:abstractNumId w:val="6"/>
  </w:num>
  <w:num w:numId="18">
    <w:abstractNumId w:val="14"/>
  </w:num>
  <w:num w:numId="19">
    <w:abstractNumId w:val="16"/>
  </w:num>
  <w:num w:numId="20">
    <w:abstractNumId w:val="24"/>
  </w:num>
  <w:num w:numId="21">
    <w:abstractNumId w:val="17"/>
  </w:num>
  <w:num w:numId="22">
    <w:abstractNumId w:val="8"/>
  </w:num>
  <w:num w:numId="23">
    <w:abstractNumId w:val="9"/>
    <w:lvlOverride w:ilvl="0">
      <w:lvl w:ilvl="0">
        <w:numFmt w:val="decimal"/>
        <w:lvlText w:val="%1."/>
        <w:lvlJc w:val="left"/>
      </w:lvl>
    </w:lvlOverride>
  </w:num>
  <w:num w:numId="24">
    <w:abstractNumId w:val="0"/>
  </w:num>
  <w:num w:numId="25">
    <w:abstractNumId w:val="7"/>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6"/>
    <w:rsid w:val="00283F4B"/>
    <w:rsid w:val="006A444F"/>
    <w:rsid w:val="0083538A"/>
    <w:rsid w:val="00886CF4"/>
    <w:rsid w:val="00A10635"/>
    <w:rsid w:val="00C807F6"/>
    <w:rsid w:val="00C9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18FD"/>
  <w15:chartTrackingRefBased/>
  <w15:docId w15:val="{73C33599-EE69-4CC8-A2E2-22D1769C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F6"/>
    <w:pPr>
      <w:spacing w:after="0" w:line="240" w:lineRule="auto"/>
    </w:pPr>
    <w:rPr>
      <w:rFonts w:eastAsia="Times New Roman" w:cs="Times New Roman"/>
      <w:sz w:val="24"/>
      <w:szCs w:val="24"/>
    </w:rPr>
  </w:style>
  <w:style w:type="paragraph" w:styleId="Heading1">
    <w:name w:val="heading 1"/>
    <w:aliases w:val="m1,Muc2so"/>
    <w:basedOn w:val="Normal"/>
    <w:next w:val="Normal"/>
    <w:link w:val="Heading1Char"/>
    <w:uiPriority w:val="9"/>
    <w:qFormat/>
    <w:rsid w:val="00C807F6"/>
    <w:pPr>
      <w:keepNext/>
      <w:spacing w:before="80"/>
      <w:jc w:val="center"/>
      <w:outlineLvl w:val="0"/>
    </w:pPr>
    <w:rPr>
      <w:rFonts w:ascii="VNI-Times" w:hAnsi="VNI-Times" w:cs="Arial"/>
      <w:b/>
      <w:bCs/>
      <w:sz w:val="26"/>
    </w:rPr>
  </w:style>
  <w:style w:type="paragraph" w:styleId="Heading2">
    <w:name w:val="heading 2"/>
    <w:basedOn w:val="Normal"/>
    <w:next w:val="Normal"/>
    <w:link w:val="Heading2Char"/>
    <w:qFormat/>
    <w:rsid w:val="00C807F6"/>
    <w:pPr>
      <w:keepNext/>
      <w:spacing w:before="240" w:after="60"/>
      <w:outlineLvl w:val="1"/>
    </w:pPr>
    <w:rPr>
      <w:rFonts w:ascii="VNI-Helve" w:eastAsia="VNI-Times" w:hAnsi="VNI-Helve" w:cs="VNI-Helve"/>
      <w:b/>
      <w:bCs/>
      <w:i/>
      <w:iCs/>
      <w:sz w:val="28"/>
      <w:szCs w:val="28"/>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C807F6"/>
    <w:pPr>
      <w:keepNext/>
      <w:spacing w:before="240" w:after="60"/>
      <w:outlineLvl w:val="2"/>
    </w:pPr>
    <w:rPr>
      <w:rFonts w:ascii="VNI-Helve" w:eastAsia="VNI-Times" w:hAnsi="VNI-Helve" w:cs="VNI-Helve"/>
      <w:b/>
      <w:bCs/>
      <w:sz w:val="26"/>
      <w:szCs w:val="26"/>
    </w:rPr>
  </w:style>
  <w:style w:type="paragraph" w:styleId="Heading4">
    <w:name w:val="heading 4"/>
    <w:basedOn w:val="Normal"/>
    <w:next w:val="Normal"/>
    <w:link w:val="Heading4Char"/>
    <w:qFormat/>
    <w:rsid w:val="00C807F6"/>
    <w:pPr>
      <w:keepNext/>
      <w:spacing w:before="240" w:after="60"/>
      <w:outlineLvl w:val="3"/>
    </w:pPr>
    <w:rPr>
      <w:b/>
      <w:bCs/>
      <w:sz w:val="28"/>
      <w:szCs w:val="28"/>
    </w:rPr>
  </w:style>
  <w:style w:type="paragraph" w:styleId="Heading5">
    <w:name w:val="heading 5"/>
    <w:basedOn w:val="Normal"/>
    <w:next w:val="Normal"/>
    <w:link w:val="Heading5Char"/>
    <w:qFormat/>
    <w:rsid w:val="00C807F6"/>
    <w:pPr>
      <w:spacing w:before="240" w:after="60"/>
      <w:outlineLvl w:val="4"/>
    </w:pPr>
    <w:rPr>
      <w:rFonts w:ascii="VNI-Times" w:eastAsia="VNI-Times" w:hAnsi="VNI-Times" w:cs="VNI-Times"/>
      <w:b/>
      <w:bCs/>
      <w:i/>
      <w:iCs/>
      <w:sz w:val="26"/>
      <w:szCs w:val="26"/>
    </w:rPr>
  </w:style>
  <w:style w:type="paragraph" w:styleId="Heading6">
    <w:name w:val="heading 6"/>
    <w:basedOn w:val="Normal"/>
    <w:next w:val="Normal"/>
    <w:link w:val="Heading6Char"/>
    <w:qFormat/>
    <w:rsid w:val="00C807F6"/>
    <w:pPr>
      <w:spacing w:before="240" w:after="60"/>
      <w:outlineLvl w:val="5"/>
    </w:pPr>
    <w:rPr>
      <w:rFonts w:ascii="VNI-Times" w:eastAsia="VNI-Times" w:hAnsi="VNI-Times" w:cs="VNI-Times"/>
      <w:b/>
      <w:bCs/>
      <w:sz w:val="22"/>
      <w:szCs w:val="22"/>
    </w:rPr>
  </w:style>
  <w:style w:type="paragraph" w:styleId="Heading7">
    <w:name w:val="heading 7"/>
    <w:basedOn w:val="Normal"/>
    <w:next w:val="Normal"/>
    <w:link w:val="Heading7Char"/>
    <w:qFormat/>
    <w:rsid w:val="00C807F6"/>
    <w:pPr>
      <w:spacing w:before="240" w:after="60"/>
      <w:outlineLvl w:val="6"/>
    </w:pPr>
    <w:rPr>
      <w:rFonts w:ascii="VNI-Times" w:eastAsia="VNI-Times" w:hAnsi="VNI-Times" w:cs="VNI-Times"/>
    </w:rPr>
  </w:style>
  <w:style w:type="paragraph" w:styleId="Heading8">
    <w:name w:val="heading 8"/>
    <w:basedOn w:val="Normal"/>
    <w:next w:val="Normal"/>
    <w:link w:val="Heading8Char"/>
    <w:qFormat/>
    <w:rsid w:val="00C807F6"/>
    <w:pPr>
      <w:spacing w:before="240" w:after="60"/>
      <w:outlineLvl w:val="7"/>
    </w:pPr>
    <w:rPr>
      <w:rFonts w:ascii="VNI-Times" w:eastAsia="VNI-Times" w:hAnsi="VNI-Times" w:cs="VNI-Times"/>
      <w:i/>
      <w:iCs/>
    </w:rPr>
  </w:style>
  <w:style w:type="paragraph" w:styleId="Heading9">
    <w:name w:val="heading 9"/>
    <w:basedOn w:val="Normal"/>
    <w:next w:val="Normal"/>
    <w:link w:val="Heading9Char"/>
    <w:qFormat/>
    <w:rsid w:val="00C807F6"/>
    <w:pPr>
      <w:spacing w:before="240" w:after="60"/>
      <w:outlineLvl w:val="8"/>
    </w:pPr>
    <w:rPr>
      <w:rFonts w:ascii="VNI-Helve" w:eastAsia="VNI-Times" w:hAnsi="VNI-Helve" w:cs="VNI-Helv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uiPriority w:val="9"/>
    <w:rsid w:val="00C807F6"/>
    <w:rPr>
      <w:rFonts w:ascii="VNI-Times" w:eastAsia="Times New Roman" w:hAnsi="VNI-Times" w:cs="Arial"/>
      <w:b/>
      <w:bCs/>
      <w:sz w:val="26"/>
      <w:szCs w:val="24"/>
    </w:rPr>
  </w:style>
  <w:style w:type="character" w:customStyle="1" w:styleId="Heading2Char">
    <w:name w:val="Heading 2 Char"/>
    <w:basedOn w:val="DefaultParagraphFont"/>
    <w:link w:val="Heading2"/>
    <w:rsid w:val="00C807F6"/>
    <w:rPr>
      <w:rFonts w:ascii="VNI-Helve" w:eastAsia="VNI-Times" w:hAnsi="VNI-Helve" w:cs="VNI-Helve"/>
      <w:b/>
      <w:bCs/>
      <w:i/>
      <w:iCs/>
      <w:szCs w:val="28"/>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basedOn w:val="DefaultParagraphFont"/>
    <w:link w:val="Heading3"/>
    <w:rsid w:val="00C807F6"/>
    <w:rPr>
      <w:rFonts w:ascii="VNI-Helve" w:eastAsia="VNI-Times" w:hAnsi="VNI-Helve" w:cs="VNI-Helve"/>
      <w:b/>
      <w:bCs/>
      <w:sz w:val="26"/>
      <w:szCs w:val="26"/>
    </w:rPr>
  </w:style>
  <w:style w:type="character" w:customStyle="1" w:styleId="Heading4Char">
    <w:name w:val="Heading 4 Char"/>
    <w:basedOn w:val="DefaultParagraphFont"/>
    <w:link w:val="Heading4"/>
    <w:rsid w:val="00C807F6"/>
    <w:rPr>
      <w:rFonts w:eastAsia="Times New Roman" w:cs="Times New Roman"/>
      <w:b/>
      <w:bCs/>
      <w:szCs w:val="28"/>
    </w:rPr>
  </w:style>
  <w:style w:type="character" w:customStyle="1" w:styleId="Heading5Char">
    <w:name w:val="Heading 5 Char"/>
    <w:basedOn w:val="DefaultParagraphFont"/>
    <w:link w:val="Heading5"/>
    <w:rsid w:val="00C807F6"/>
    <w:rPr>
      <w:rFonts w:ascii="VNI-Times" w:eastAsia="VNI-Times" w:hAnsi="VNI-Times" w:cs="VNI-Times"/>
      <w:b/>
      <w:bCs/>
      <w:i/>
      <w:iCs/>
      <w:sz w:val="26"/>
      <w:szCs w:val="26"/>
    </w:rPr>
  </w:style>
  <w:style w:type="character" w:customStyle="1" w:styleId="Heading6Char">
    <w:name w:val="Heading 6 Char"/>
    <w:basedOn w:val="DefaultParagraphFont"/>
    <w:link w:val="Heading6"/>
    <w:rsid w:val="00C807F6"/>
    <w:rPr>
      <w:rFonts w:ascii="VNI-Times" w:eastAsia="VNI-Times" w:hAnsi="VNI-Times" w:cs="VNI-Times"/>
      <w:b/>
      <w:bCs/>
      <w:sz w:val="22"/>
    </w:rPr>
  </w:style>
  <w:style w:type="character" w:customStyle="1" w:styleId="Heading7Char">
    <w:name w:val="Heading 7 Char"/>
    <w:basedOn w:val="DefaultParagraphFont"/>
    <w:link w:val="Heading7"/>
    <w:rsid w:val="00C807F6"/>
    <w:rPr>
      <w:rFonts w:ascii="VNI-Times" w:eastAsia="VNI-Times" w:hAnsi="VNI-Times" w:cs="VNI-Times"/>
      <w:sz w:val="24"/>
      <w:szCs w:val="24"/>
    </w:rPr>
  </w:style>
  <w:style w:type="character" w:customStyle="1" w:styleId="Heading8Char">
    <w:name w:val="Heading 8 Char"/>
    <w:basedOn w:val="DefaultParagraphFont"/>
    <w:link w:val="Heading8"/>
    <w:rsid w:val="00C807F6"/>
    <w:rPr>
      <w:rFonts w:ascii="VNI-Times" w:eastAsia="VNI-Times" w:hAnsi="VNI-Times" w:cs="VNI-Times"/>
      <w:i/>
      <w:iCs/>
      <w:sz w:val="24"/>
      <w:szCs w:val="24"/>
    </w:rPr>
  </w:style>
  <w:style w:type="character" w:customStyle="1" w:styleId="Heading9Char">
    <w:name w:val="Heading 9 Char"/>
    <w:basedOn w:val="DefaultParagraphFont"/>
    <w:link w:val="Heading9"/>
    <w:rsid w:val="00C807F6"/>
    <w:rPr>
      <w:rFonts w:ascii="VNI-Helve" w:eastAsia="VNI-Times" w:hAnsi="VNI-Helve" w:cs="VNI-Helve"/>
      <w:sz w:val="22"/>
    </w:rPr>
  </w:style>
  <w:style w:type="paragraph" w:customStyle="1" w:styleId="Style3">
    <w:name w:val="Style3"/>
    <w:basedOn w:val="TOC1"/>
    <w:rsid w:val="00C807F6"/>
    <w:pPr>
      <w:tabs>
        <w:tab w:val="left" w:pos="567"/>
        <w:tab w:val="left" w:pos="7938"/>
      </w:tabs>
      <w:spacing w:before="120" w:after="120"/>
    </w:pPr>
    <w:rPr>
      <w:bCs/>
      <w:caps/>
      <w:szCs w:val="20"/>
    </w:rPr>
  </w:style>
  <w:style w:type="paragraph" w:styleId="TOC1">
    <w:name w:val="toc 1"/>
    <w:basedOn w:val="Normal"/>
    <w:next w:val="Normal"/>
    <w:autoRedefine/>
    <w:uiPriority w:val="39"/>
    <w:rsid w:val="00C807F6"/>
    <w:pPr>
      <w:tabs>
        <w:tab w:val="left" w:pos="392"/>
        <w:tab w:val="right" w:leader="dot" w:pos="9345"/>
      </w:tabs>
    </w:pPr>
    <w:rPr>
      <w:sz w:val="26"/>
    </w:rPr>
  </w:style>
  <w:style w:type="paragraph" w:customStyle="1" w:styleId="LAMA">
    <w:name w:val="LAMA"/>
    <w:basedOn w:val="Heading4"/>
    <w:rsid w:val="00C807F6"/>
    <w:pPr>
      <w:spacing w:before="0" w:after="0"/>
      <w:jc w:val="center"/>
    </w:pPr>
    <w:rPr>
      <w:sz w:val="24"/>
      <w:szCs w:val="24"/>
      <w:u w:val="single"/>
    </w:rPr>
  </w:style>
  <w:style w:type="paragraph" w:styleId="Title">
    <w:name w:val="Title"/>
    <w:basedOn w:val="Normal"/>
    <w:link w:val="TitleChar"/>
    <w:qFormat/>
    <w:rsid w:val="00C807F6"/>
    <w:pPr>
      <w:jc w:val="center"/>
    </w:pPr>
    <w:rPr>
      <w:b/>
      <w:bCs/>
      <w:sz w:val="26"/>
      <w:szCs w:val="26"/>
      <w:lang w:val="x-none" w:eastAsia="x-none"/>
    </w:rPr>
  </w:style>
  <w:style w:type="character" w:customStyle="1" w:styleId="TitleChar">
    <w:name w:val="Title Char"/>
    <w:basedOn w:val="DefaultParagraphFont"/>
    <w:link w:val="Title"/>
    <w:rsid w:val="00C807F6"/>
    <w:rPr>
      <w:rFonts w:eastAsia="Times New Roman" w:cs="Times New Roman"/>
      <w:b/>
      <w:bCs/>
      <w:sz w:val="26"/>
      <w:szCs w:val="26"/>
      <w:lang w:val="x-none" w:eastAsia="x-none"/>
    </w:rPr>
  </w:style>
  <w:style w:type="paragraph" w:customStyle="1" w:styleId="PARA1">
    <w:name w:val="PARA1"/>
    <w:basedOn w:val="BodyText"/>
    <w:rsid w:val="00C807F6"/>
    <w:pPr>
      <w:spacing w:after="60"/>
      <w:jc w:val="both"/>
    </w:pPr>
  </w:style>
  <w:style w:type="paragraph" w:styleId="BodyText">
    <w:name w:val="Body Text"/>
    <w:basedOn w:val="Normal"/>
    <w:link w:val="BodyTextChar"/>
    <w:rsid w:val="00C807F6"/>
    <w:pPr>
      <w:spacing w:after="120"/>
    </w:pPr>
  </w:style>
  <w:style w:type="character" w:customStyle="1" w:styleId="BodyTextChar">
    <w:name w:val="Body Text Char"/>
    <w:basedOn w:val="DefaultParagraphFont"/>
    <w:link w:val="BodyText"/>
    <w:rsid w:val="00C807F6"/>
    <w:rPr>
      <w:rFonts w:eastAsia="Times New Roman" w:cs="Times New Roman"/>
      <w:sz w:val="24"/>
      <w:szCs w:val="24"/>
    </w:rPr>
  </w:style>
  <w:style w:type="paragraph" w:customStyle="1" w:styleId="MOTNHO">
    <w:name w:val="MOTNHO"/>
    <w:basedOn w:val="Normal"/>
    <w:link w:val="MOTNHOChar"/>
    <w:rsid w:val="00C807F6"/>
    <w:pPr>
      <w:jc w:val="both"/>
    </w:pPr>
    <w:rPr>
      <w:b/>
      <w:bCs/>
    </w:rPr>
  </w:style>
  <w:style w:type="character" w:customStyle="1" w:styleId="MOTNHOChar">
    <w:name w:val="MOTNHO Char"/>
    <w:basedOn w:val="DefaultParagraphFont"/>
    <w:link w:val="MOTNHO"/>
    <w:rsid w:val="00C807F6"/>
    <w:rPr>
      <w:rFonts w:eastAsia="Times New Roman" w:cs="Times New Roman"/>
      <w:b/>
      <w:bCs/>
      <w:sz w:val="24"/>
      <w:szCs w:val="24"/>
    </w:rPr>
  </w:style>
  <w:style w:type="table" w:styleId="TableGrid">
    <w:name w:val="Table Grid"/>
    <w:basedOn w:val="TableNormal"/>
    <w:qFormat/>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07F6"/>
    <w:pPr>
      <w:tabs>
        <w:tab w:val="center" w:pos="4320"/>
        <w:tab w:val="right" w:pos="8640"/>
      </w:tabs>
    </w:pPr>
  </w:style>
  <w:style w:type="character" w:customStyle="1" w:styleId="HeaderChar">
    <w:name w:val="Header Char"/>
    <w:basedOn w:val="DefaultParagraphFont"/>
    <w:link w:val="Header"/>
    <w:uiPriority w:val="99"/>
    <w:rsid w:val="00C807F6"/>
    <w:rPr>
      <w:rFonts w:eastAsia="Times New Roman" w:cs="Times New Roman"/>
      <w:sz w:val="24"/>
      <w:szCs w:val="24"/>
    </w:rPr>
  </w:style>
  <w:style w:type="paragraph" w:styleId="Footer">
    <w:name w:val="footer"/>
    <w:basedOn w:val="Normal"/>
    <w:link w:val="FooterChar"/>
    <w:uiPriority w:val="99"/>
    <w:rsid w:val="00C807F6"/>
    <w:pPr>
      <w:tabs>
        <w:tab w:val="center" w:pos="4320"/>
        <w:tab w:val="right" w:pos="8640"/>
      </w:tabs>
    </w:pPr>
  </w:style>
  <w:style w:type="character" w:customStyle="1" w:styleId="FooterChar">
    <w:name w:val="Footer Char"/>
    <w:basedOn w:val="DefaultParagraphFont"/>
    <w:link w:val="Footer"/>
    <w:uiPriority w:val="99"/>
    <w:rsid w:val="00C807F6"/>
    <w:rPr>
      <w:rFonts w:eastAsia="Times New Roman" w:cs="Times New Roman"/>
      <w:sz w:val="24"/>
      <w:szCs w:val="24"/>
    </w:rPr>
  </w:style>
  <w:style w:type="character" w:styleId="PageNumber">
    <w:name w:val="page number"/>
    <w:basedOn w:val="DefaultParagraphFont"/>
    <w:rsid w:val="00C807F6"/>
  </w:style>
  <w:style w:type="character" w:styleId="Emphasis">
    <w:name w:val="Emphasis"/>
    <w:qFormat/>
    <w:rsid w:val="00C807F6"/>
    <w:rPr>
      <w:b/>
      <w:bCs/>
      <w:i w:val="0"/>
      <w:iCs w:val="0"/>
    </w:rPr>
  </w:style>
  <w:style w:type="paragraph" w:customStyle="1" w:styleId="tieude11">
    <w:name w:val="tieu de 1.1."/>
    <w:basedOn w:val="BodyTextIndent2"/>
    <w:rsid w:val="00C807F6"/>
    <w:pPr>
      <w:spacing w:after="0" w:line="360" w:lineRule="auto"/>
      <w:ind w:left="181" w:hanging="181"/>
    </w:pPr>
  </w:style>
  <w:style w:type="paragraph" w:styleId="BodyTextIndent2">
    <w:name w:val="Body Text Indent 2"/>
    <w:basedOn w:val="Normal"/>
    <w:link w:val="BodyTextIndent2Char"/>
    <w:rsid w:val="00C807F6"/>
    <w:pPr>
      <w:spacing w:after="120" w:line="480" w:lineRule="auto"/>
      <w:ind w:left="360"/>
    </w:pPr>
  </w:style>
  <w:style w:type="character" w:customStyle="1" w:styleId="BodyTextIndent2Char">
    <w:name w:val="Body Text Indent 2 Char"/>
    <w:basedOn w:val="DefaultParagraphFont"/>
    <w:link w:val="BodyTextIndent2"/>
    <w:rsid w:val="00C807F6"/>
    <w:rPr>
      <w:rFonts w:eastAsia="Times New Roman" w:cs="Times New Roman"/>
      <w:sz w:val="24"/>
      <w:szCs w:val="24"/>
    </w:rPr>
  </w:style>
  <w:style w:type="paragraph" w:customStyle="1" w:styleId="dinhdang">
    <w:name w:val="dinhdang"/>
    <w:basedOn w:val="Normal"/>
    <w:link w:val="dinhdangCharChar"/>
    <w:autoRedefine/>
    <w:rsid w:val="00C807F6"/>
    <w:pPr>
      <w:tabs>
        <w:tab w:val="num" w:pos="-1064"/>
      </w:tabs>
      <w:ind w:left="527" w:hanging="357"/>
      <w:jc w:val="both"/>
    </w:pPr>
    <w:rPr>
      <w:color w:val="000000"/>
      <w:sz w:val="23"/>
      <w:szCs w:val="23"/>
      <w:lang w:val="vi-VN" w:eastAsia="x-none"/>
    </w:rPr>
  </w:style>
  <w:style w:type="character" w:customStyle="1" w:styleId="dinhdangCharChar">
    <w:name w:val="dinhdang Char Char"/>
    <w:link w:val="dinhdang"/>
    <w:rsid w:val="00C807F6"/>
    <w:rPr>
      <w:rFonts w:eastAsia="Times New Roman" w:cs="Times New Roman"/>
      <w:color w:val="000000"/>
      <w:sz w:val="23"/>
      <w:szCs w:val="23"/>
      <w:lang w:val="vi-VN" w:eastAsia="x-none"/>
    </w:rPr>
  </w:style>
  <w:style w:type="character" w:customStyle="1" w:styleId="ChuanChar">
    <w:name w:val="Chuan Char"/>
    <w:link w:val="Chuan"/>
    <w:rsid w:val="00C807F6"/>
    <w:rPr>
      <w:sz w:val="24"/>
      <w:szCs w:val="26"/>
    </w:rPr>
  </w:style>
  <w:style w:type="paragraph" w:customStyle="1" w:styleId="Chuan">
    <w:name w:val="Chuan"/>
    <w:basedOn w:val="Normal"/>
    <w:link w:val="ChuanChar"/>
    <w:rsid w:val="00C807F6"/>
    <w:pPr>
      <w:spacing w:before="120" w:after="120"/>
      <w:ind w:left="346" w:firstLine="720"/>
      <w:jc w:val="both"/>
    </w:pPr>
    <w:rPr>
      <w:rFonts w:eastAsiaTheme="minorHAnsi" w:cstheme="minorBidi"/>
      <w:szCs w:val="26"/>
    </w:rPr>
  </w:style>
  <w:style w:type="paragraph" w:customStyle="1" w:styleId="tieude2">
    <w:name w:val="tieude2"/>
    <w:basedOn w:val="Normal"/>
    <w:autoRedefine/>
    <w:rsid w:val="00C807F6"/>
    <w:pPr>
      <w:tabs>
        <w:tab w:val="num" w:pos="567"/>
      </w:tabs>
      <w:spacing w:before="120" w:after="120" w:line="312" w:lineRule="auto"/>
      <w:ind w:left="567" w:hanging="454"/>
      <w:jc w:val="both"/>
    </w:pPr>
    <w:rPr>
      <w:rFonts w:cs="Arial"/>
      <w:sz w:val="26"/>
      <w:szCs w:val="26"/>
    </w:rPr>
  </w:style>
  <w:style w:type="paragraph" w:styleId="ListParagraph">
    <w:name w:val="List Paragraph"/>
    <w:basedOn w:val="Normal"/>
    <w:link w:val="ListParagraphChar"/>
    <w:uiPriority w:val="34"/>
    <w:qFormat/>
    <w:rsid w:val="00C807F6"/>
    <w:pPr>
      <w:ind w:left="720"/>
      <w:contextualSpacing/>
      <w:jc w:val="both"/>
    </w:pPr>
  </w:style>
  <w:style w:type="paragraph" w:customStyle="1" w:styleId="n-dieund">
    <w:name w:val="n-dieund"/>
    <w:basedOn w:val="Normal"/>
    <w:rsid w:val="00C807F6"/>
    <w:pPr>
      <w:spacing w:before="100" w:beforeAutospacing="1" w:after="100" w:afterAutospacing="1"/>
    </w:pPr>
  </w:style>
  <w:style w:type="character" w:customStyle="1" w:styleId="apple-converted-space">
    <w:name w:val="apple-converted-space"/>
    <w:rsid w:val="00C807F6"/>
  </w:style>
  <w:style w:type="paragraph" w:customStyle="1" w:styleId="Default">
    <w:name w:val="Default"/>
    <w:rsid w:val="00C807F6"/>
    <w:pPr>
      <w:autoSpaceDE w:val="0"/>
      <w:autoSpaceDN w:val="0"/>
      <w:adjustRightInd w:val="0"/>
      <w:spacing w:after="0" w:line="240" w:lineRule="auto"/>
    </w:pPr>
    <w:rPr>
      <w:rFonts w:eastAsia="Times New Roman" w:cs="Times New Roman"/>
      <w:color w:val="000000"/>
      <w:sz w:val="24"/>
      <w:szCs w:val="24"/>
    </w:rPr>
  </w:style>
  <w:style w:type="paragraph" w:customStyle="1" w:styleId="a31">
    <w:name w:val="a31"/>
    <w:basedOn w:val="Normal"/>
    <w:rsid w:val="00C807F6"/>
    <w:pPr>
      <w:keepNext/>
      <w:tabs>
        <w:tab w:val="num" w:pos="960"/>
        <w:tab w:val="left" w:pos="7920"/>
      </w:tabs>
      <w:spacing w:line="360" w:lineRule="auto"/>
      <w:ind w:left="960" w:hanging="720"/>
      <w:jc w:val="both"/>
      <w:outlineLvl w:val="3"/>
    </w:pPr>
    <w:rPr>
      <w:b/>
      <w:bCs/>
      <w:sz w:val="26"/>
    </w:rPr>
  </w:style>
  <w:style w:type="paragraph" w:styleId="BalloonText">
    <w:name w:val="Balloon Text"/>
    <w:basedOn w:val="Normal"/>
    <w:link w:val="BalloonTextChar"/>
    <w:uiPriority w:val="99"/>
    <w:rsid w:val="00C807F6"/>
    <w:rPr>
      <w:rFonts w:ascii="Tahoma" w:hAnsi="Tahoma" w:cs="Tahoma"/>
      <w:sz w:val="16"/>
      <w:szCs w:val="16"/>
    </w:rPr>
  </w:style>
  <w:style w:type="character" w:customStyle="1" w:styleId="BalloonTextChar">
    <w:name w:val="Balloon Text Char"/>
    <w:basedOn w:val="DefaultParagraphFont"/>
    <w:link w:val="BalloonText"/>
    <w:uiPriority w:val="99"/>
    <w:rsid w:val="00C807F6"/>
    <w:rPr>
      <w:rFonts w:ascii="Tahoma" w:eastAsia="Times New Roman" w:hAnsi="Tahoma" w:cs="Tahoma"/>
      <w:sz w:val="16"/>
      <w:szCs w:val="16"/>
    </w:rPr>
  </w:style>
  <w:style w:type="paragraph" w:customStyle="1" w:styleId="Char">
    <w:name w:val="Char"/>
    <w:basedOn w:val="Normal"/>
    <w:rsid w:val="00C807F6"/>
    <w:pPr>
      <w:spacing w:after="160" w:line="240" w:lineRule="exact"/>
    </w:pPr>
    <w:rPr>
      <w:rFonts w:ascii="Verdana" w:hAnsi="Verdana"/>
      <w:sz w:val="20"/>
      <w:szCs w:val="20"/>
    </w:rPr>
  </w:style>
  <w:style w:type="character" w:styleId="Strong">
    <w:name w:val="Strong"/>
    <w:uiPriority w:val="22"/>
    <w:qFormat/>
    <w:rsid w:val="00C807F6"/>
    <w:rPr>
      <w:b/>
      <w:bCs/>
    </w:rPr>
  </w:style>
  <w:style w:type="paragraph" w:customStyle="1" w:styleId="H1">
    <w:name w:val="H1"/>
    <w:basedOn w:val="Heading7"/>
    <w:rsid w:val="00C807F6"/>
    <w:pPr>
      <w:keepNext/>
      <w:spacing w:before="0" w:after="0"/>
      <w:jc w:val="center"/>
    </w:pPr>
    <w:rPr>
      <w:rFonts w:eastAsia="Times New Roman" w:cs="Times New Roman"/>
      <w:b/>
      <w:bCs/>
      <w:sz w:val="36"/>
      <w:szCs w:val="36"/>
    </w:rPr>
  </w:style>
  <w:style w:type="paragraph" w:customStyle="1" w:styleId="Text">
    <w:name w:val="Text"/>
    <w:basedOn w:val="Normal"/>
    <w:uiPriority w:val="99"/>
    <w:rsid w:val="00C807F6"/>
    <w:pPr>
      <w:tabs>
        <w:tab w:val="left" w:pos="1980"/>
      </w:tabs>
      <w:ind w:left="1440"/>
    </w:pPr>
    <w:rPr>
      <w:rFonts w:ascii="VNI-Helve" w:hAnsi="VNI-Helve"/>
      <w:szCs w:val="20"/>
    </w:rPr>
  </w:style>
  <w:style w:type="paragraph" w:styleId="BodyTextIndent3">
    <w:name w:val="Body Text Indent 3"/>
    <w:basedOn w:val="Normal"/>
    <w:link w:val="BodyTextIndent3Char"/>
    <w:uiPriority w:val="99"/>
    <w:rsid w:val="00C807F6"/>
    <w:pPr>
      <w:spacing w:before="120" w:after="120"/>
      <w:ind w:left="360"/>
      <w:jc w:val="both"/>
      <w:outlineLvl w:val="3"/>
    </w:pPr>
    <w:rPr>
      <w:sz w:val="16"/>
      <w:szCs w:val="16"/>
    </w:rPr>
  </w:style>
  <w:style w:type="character" w:customStyle="1" w:styleId="BodyTextIndent3Char">
    <w:name w:val="Body Text Indent 3 Char"/>
    <w:basedOn w:val="DefaultParagraphFont"/>
    <w:link w:val="BodyTextIndent3"/>
    <w:uiPriority w:val="99"/>
    <w:rsid w:val="00C807F6"/>
    <w:rPr>
      <w:rFonts w:eastAsia="Times New Roman" w:cs="Times New Roman"/>
      <w:sz w:val="16"/>
      <w:szCs w:val="16"/>
    </w:rPr>
  </w:style>
  <w:style w:type="paragraph" w:customStyle="1" w:styleId="CharChar2">
    <w:name w:val="Char Char2"/>
    <w:basedOn w:val="Normal"/>
    <w:autoRedefine/>
    <w:rsid w:val="00C807F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TOCHeading">
    <w:name w:val="TOC Heading"/>
    <w:basedOn w:val="Heading1"/>
    <w:next w:val="Normal"/>
    <w:uiPriority w:val="39"/>
    <w:unhideWhenUsed/>
    <w:qFormat/>
    <w:rsid w:val="00C807F6"/>
    <w:pPr>
      <w:keepLines/>
      <w:spacing w:before="480"/>
      <w:jc w:val="left"/>
      <w:outlineLvl w:val="9"/>
    </w:pPr>
    <w:rPr>
      <w:rFonts w:asciiTheme="majorHAnsi" w:eastAsiaTheme="majorEastAsia" w:hAnsiTheme="majorHAnsi" w:cstheme="majorBidi"/>
      <w:color w:val="2E74B5" w:themeColor="accent1" w:themeShade="BF"/>
      <w:sz w:val="28"/>
      <w:szCs w:val="28"/>
    </w:rPr>
  </w:style>
  <w:style w:type="character" w:customStyle="1" w:styleId="style16">
    <w:name w:val="style16"/>
    <w:rsid w:val="00C807F6"/>
  </w:style>
  <w:style w:type="paragraph" w:styleId="BodyTextIndent">
    <w:name w:val="Body Text Indent"/>
    <w:basedOn w:val="Normal"/>
    <w:link w:val="BodyTextIndentChar"/>
    <w:rsid w:val="00C807F6"/>
    <w:pPr>
      <w:spacing w:after="120"/>
      <w:ind w:left="360"/>
    </w:pPr>
  </w:style>
  <w:style w:type="character" w:customStyle="1" w:styleId="BodyTextIndentChar">
    <w:name w:val="Body Text Indent Char"/>
    <w:basedOn w:val="DefaultParagraphFont"/>
    <w:link w:val="BodyTextIndent"/>
    <w:rsid w:val="00C807F6"/>
    <w:rPr>
      <w:rFonts w:eastAsia="Times New Roman" w:cs="Times New Roman"/>
      <w:sz w:val="24"/>
      <w:szCs w:val="24"/>
    </w:rPr>
  </w:style>
  <w:style w:type="paragraph" w:styleId="BodyText2">
    <w:name w:val="Body Text 2"/>
    <w:basedOn w:val="Normal"/>
    <w:link w:val="BodyText2Char"/>
    <w:rsid w:val="00C807F6"/>
    <w:pPr>
      <w:spacing w:after="120" w:line="480" w:lineRule="auto"/>
    </w:pPr>
  </w:style>
  <w:style w:type="character" w:customStyle="1" w:styleId="BodyText2Char">
    <w:name w:val="Body Text 2 Char"/>
    <w:basedOn w:val="DefaultParagraphFont"/>
    <w:link w:val="BodyText2"/>
    <w:rsid w:val="00C807F6"/>
    <w:rPr>
      <w:rFonts w:eastAsia="Times New Roman" w:cs="Times New Roman"/>
      <w:sz w:val="24"/>
      <w:szCs w:val="24"/>
    </w:rPr>
  </w:style>
  <w:style w:type="paragraph" w:styleId="Subtitle">
    <w:name w:val="Subtitle"/>
    <w:aliases w:val=" Char4, Char4 Char,Char4,Char4 Char"/>
    <w:basedOn w:val="Normal"/>
    <w:link w:val="SubtitleChar1"/>
    <w:qFormat/>
    <w:rsid w:val="00C807F6"/>
    <w:pPr>
      <w:spacing w:before="240"/>
      <w:jc w:val="center"/>
    </w:pPr>
    <w:rPr>
      <w:rFonts w:ascii="VNI-Times" w:hAnsi="VNI-Times"/>
      <w:b/>
      <w:bCs/>
      <w:sz w:val="32"/>
    </w:rPr>
  </w:style>
  <w:style w:type="character" w:customStyle="1" w:styleId="SubtitleChar">
    <w:name w:val="Subtitle Char"/>
    <w:basedOn w:val="DefaultParagraphFont"/>
    <w:rsid w:val="00C807F6"/>
    <w:rPr>
      <w:rFonts w:asciiTheme="minorHAnsi" w:eastAsiaTheme="minorEastAsia" w:hAnsiTheme="minorHAnsi"/>
      <w:color w:val="5A5A5A" w:themeColor="text1" w:themeTint="A5"/>
      <w:spacing w:val="15"/>
      <w:sz w:val="22"/>
    </w:rPr>
  </w:style>
  <w:style w:type="character" w:customStyle="1" w:styleId="SubtitleChar1">
    <w:name w:val="Subtitle Char1"/>
    <w:aliases w:val=" Char4 Char1, Char4 Char Char,Char4 Char1,Char4 Char Char"/>
    <w:link w:val="Subtitle"/>
    <w:rsid w:val="00C807F6"/>
    <w:rPr>
      <w:rFonts w:ascii="VNI-Times" w:eastAsia="Times New Roman" w:hAnsi="VNI-Times" w:cs="Times New Roman"/>
      <w:b/>
      <w:bCs/>
      <w:sz w:val="32"/>
      <w:szCs w:val="24"/>
    </w:rPr>
  </w:style>
  <w:style w:type="paragraph" w:customStyle="1" w:styleId="Tieude20">
    <w:name w:val="Tieude 2"/>
    <w:basedOn w:val="Normal"/>
    <w:rsid w:val="00C807F6"/>
    <w:pPr>
      <w:jc w:val="both"/>
    </w:pPr>
    <w:rPr>
      <w:rFonts w:ascii="VNI-Helve" w:hAnsi="VNI-Helve"/>
      <w:b/>
      <w:szCs w:val="20"/>
      <w:u w:val="single"/>
    </w:rPr>
  </w:style>
  <w:style w:type="character" w:styleId="Hyperlink">
    <w:name w:val="Hyperlink"/>
    <w:uiPriority w:val="99"/>
    <w:rsid w:val="00C807F6"/>
    <w:rPr>
      <w:color w:val="0000FF"/>
      <w:u w:val="single"/>
    </w:rPr>
  </w:style>
  <w:style w:type="character" w:customStyle="1" w:styleId="Heading1Char1">
    <w:name w:val="Heading 1 Char1"/>
    <w:rsid w:val="00C807F6"/>
    <w:rPr>
      <w:rFonts w:ascii="Times New Roman Bold" w:hAnsi="Times New Roman Bold"/>
      <w:b/>
      <w:sz w:val="28"/>
      <w:szCs w:val="40"/>
      <w:lang w:val="en-US" w:eastAsia="en-US" w:bidi="ar-SA"/>
    </w:rPr>
  </w:style>
  <w:style w:type="paragraph" w:styleId="Bibliography">
    <w:name w:val="Bibliography"/>
    <w:basedOn w:val="Normal"/>
    <w:next w:val="Normal"/>
    <w:uiPriority w:val="37"/>
    <w:unhideWhenUsed/>
    <w:rsid w:val="00C807F6"/>
    <w:pPr>
      <w:spacing w:before="120"/>
      <w:ind w:left="284"/>
      <w:jc w:val="both"/>
      <w:outlineLvl w:val="3"/>
    </w:pPr>
    <w:rPr>
      <w:sz w:val="28"/>
    </w:rPr>
  </w:style>
  <w:style w:type="paragraph" w:styleId="NormalWeb">
    <w:name w:val="Normal (Web)"/>
    <w:basedOn w:val="Normal"/>
    <w:link w:val="NormalWebChar"/>
    <w:uiPriority w:val="99"/>
    <w:qFormat/>
    <w:rsid w:val="00C807F6"/>
    <w:pPr>
      <w:spacing w:before="100" w:beforeAutospacing="1" w:after="100" w:afterAutospacing="1"/>
      <w:ind w:left="284"/>
      <w:jc w:val="both"/>
      <w:outlineLvl w:val="3"/>
    </w:pPr>
    <w:rPr>
      <w:sz w:val="28"/>
    </w:rPr>
  </w:style>
  <w:style w:type="paragraph" w:customStyle="1" w:styleId="Mai11">
    <w:name w:val="Mai_11"/>
    <w:basedOn w:val="Normal"/>
    <w:rsid w:val="00C807F6"/>
    <w:pPr>
      <w:tabs>
        <w:tab w:val="num" w:pos="720"/>
      </w:tabs>
      <w:spacing w:before="120"/>
      <w:ind w:left="720" w:hanging="720"/>
    </w:pPr>
    <w:rPr>
      <w:rFonts w:ascii="VNI-Helve" w:hAnsi="VNI-Helve"/>
      <w:szCs w:val="20"/>
      <w:lang w:val="en-GB"/>
    </w:rPr>
  </w:style>
  <w:style w:type="paragraph" w:styleId="BodyText3">
    <w:name w:val="Body Text 3"/>
    <w:basedOn w:val="Normal"/>
    <w:link w:val="BodyText3Char"/>
    <w:rsid w:val="00C807F6"/>
    <w:pPr>
      <w:spacing w:after="120"/>
    </w:pPr>
    <w:rPr>
      <w:sz w:val="16"/>
      <w:szCs w:val="16"/>
    </w:rPr>
  </w:style>
  <w:style w:type="character" w:customStyle="1" w:styleId="BodyText3Char">
    <w:name w:val="Body Text 3 Char"/>
    <w:basedOn w:val="DefaultParagraphFont"/>
    <w:link w:val="BodyText3"/>
    <w:rsid w:val="00C807F6"/>
    <w:rPr>
      <w:rFonts w:eastAsia="Times New Roman" w:cs="Times New Roman"/>
      <w:sz w:val="16"/>
      <w:szCs w:val="16"/>
    </w:rPr>
  </w:style>
  <w:style w:type="paragraph" w:styleId="NoSpacing">
    <w:name w:val="No Spacing"/>
    <w:link w:val="NoSpacingChar"/>
    <w:qFormat/>
    <w:rsid w:val="00C807F6"/>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rsid w:val="00C807F6"/>
    <w:rPr>
      <w:rFonts w:asciiTheme="minorHAnsi" w:eastAsiaTheme="minorEastAsia" w:hAnsiTheme="minorHAnsi"/>
      <w:sz w:val="22"/>
      <w:lang w:eastAsia="ja-JP"/>
    </w:rPr>
  </w:style>
  <w:style w:type="paragraph" w:customStyle="1" w:styleId="1">
    <w:name w:val="1."/>
    <w:basedOn w:val="MOTNHO"/>
    <w:link w:val="1Char"/>
    <w:rsid w:val="00C807F6"/>
    <w:pPr>
      <w:tabs>
        <w:tab w:val="left" w:pos="336"/>
        <w:tab w:val="left" w:pos="567"/>
      </w:tabs>
      <w:spacing w:line="288" w:lineRule="auto"/>
    </w:pPr>
    <w:rPr>
      <w:sz w:val="26"/>
      <w:szCs w:val="26"/>
    </w:rPr>
  </w:style>
  <w:style w:type="character" w:customStyle="1" w:styleId="1Char">
    <w:name w:val="1. Char"/>
    <w:basedOn w:val="MOTNHOChar"/>
    <w:link w:val="1"/>
    <w:rsid w:val="00C807F6"/>
    <w:rPr>
      <w:rFonts w:eastAsia="Times New Roman" w:cs="Times New Roman"/>
      <w:b/>
      <w:bCs/>
      <w:sz w:val="26"/>
      <w:szCs w:val="26"/>
    </w:rPr>
  </w:style>
  <w:style w:type="paragraph" w:customStyle="1" w:styleId="11">
    <w:name w:val="1.1"/>
    <w:basedOn w:val="MOTNHO"/>
    <w:link w:val="11Char"/>
    <w:rsid w:val="00C807F6"/>
    <w:pPr>
      <w:tabs>
        <w:tab w:val="left" w:pos="532"/>
      </w:tabs>
      <w:spacing w:line="288" w:lineRule="auto"/>
    </w:pPr>
    <w:rPr>
      <w:sz w:val="26"/>
      <w:szCs w:val="26"/>
    </w:rPr>
  </w:style>
  <w:style w:type="character" w:customStyle="1" w:styleId="11Char">
    <w:name w:val="1.1 Char"/>
    <w:basedOn w:val="MOTNHOChar"/>
    <w:link w:val="11"/>
    <w:rsid w:val="00C807F6"/>
    <w:rPr>
      <w:rFonts w:eastAsia="Times New Roman" w:cs="Times New Roman"/>
      <w:b/>
      <w:bCs/>
      <w:sz w:val="26"/>
      <w:szCs w:val="26"/>
    </w:rPr>
  </w:style>
  <w:style w:type="paragraph" w:styleId="TOC3">
    <w:name w:val="toc 3"/>
    <w:basedOn w:val="Normal"/>
    <w:next w:val="Normal"/>
    <w:autoRedefine/>
    <w:uiPriority w:val="39"/>
    <w:rsid w:val="00C807F6"/>
    <w:pPr>
      <w:spacing w:after="100"/>
      <w:ind w:left="480"/>
    </w:pPr>
  </w:style>
  <w:style w:type="paragraph" w:styleId="TOC2">
    <w:name w:val="toc 2"/>
    <w:basedOn w:val="Normal"/>
    <w:next w:val="Normal"/>
    <w:autoRedefine/>
    <w:uiPriority w:val="39"/>
    <w:rsid w:val="00C807F6"/>
    <w:pPr>
      <w:tabs>
        <w:tab w:val="left" w:pos="910"/>
        <w:tab w:val="right" w:leader="dot" w:pos="9345"/>
      </w:tabs>
      <w:spacing w:after="100"/>
      <w:ind w:left="240"/>
    </w:pPr>
    <w:rPr>
      <w:sz w:val="26"/>
    </w:rPr>
  </w:style>
  <w:style w:type="paragraph" w:styleId="TOC4">
    <w:name w:val="toc 4"/>
    <w:basedOn w:val="Normal"/>
    <w:next w:val="Normal"/>
    <w:autoRedefine/>
    <w:uiPriority w:val="39"/>
    <w:unhideWhenUsed/>
    <w:rsid w:val="00C807F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07F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07F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07F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07F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07F6"/>
    <w:pPr>
      <w:spacing w:after="100" w:line="276" w:lineRule="auto"/>
      <w:ind w:left="1760"/>
    </w:pPr>
    <w:rPr>
      <w:rFonts w:asciiTheme="minorHAnsi" w:eastAsiaTheme="minorEastAsia" w:hAnsiTheme="minorHAnsi" w:cstheme="minorBidi"/>
      <w:sz w:val="22"/>
      <w:szCs w:val="22"/>
    </w:rPr>
  </w:style>
  <w:style w:type="paragraph" w:customStyle="1" w:styleId="chuthichhnh">
    <w:name w:val="chuthichhình"/>
    <w:basedOn w:val="Normal"/>
    <w:link w:val="chuthichhnhChar"/>
    <w:qFormat/>
    <w:rsid w:val="00C807F6"/>
    <w:pPr>
      <w:spacing w:before="60" w:line="312" w:lineRule="auto"/>
      <w:jc w:val="both"/>
    </w:pPr>
    <w:rPr>
      <w:rFonts w:eastAsia="Calibri"/>
      <w:sz w:val="26"/>
      <w:szCs w:val="20"/>
    </w:rPr>
  </w:style>
  <w:style w:type="character" w:customStyle="1" w:styleId="chuthichhnhChar">
    <w:name w:val="chuthichhình Char"/>
    <w:link w:val="chuthichhnh"/>
    <w:rsid w:val="00C807F6"/>
    <w:rPr>
      <w:rFonts w:eastAsia="Calibri" w:cs="Times New Roman"/>
      <w:sz w:val="26"/>
      <w:szCs w:val="20"/>
    </w:rPr>
  </w:style>
  <w:style w:type="paragraph" w:customStyle="1" w:styleId="muc1">
    <w:name w:val="muc 1."/>
    <w:basedOn w:val="1"/>
    <w:link w:val="muc1Char"/>
    <w:qFormat/>
    <w:rsid w:val="00C807F6"/>
    <w:pPr>
      <w:numPr>
        <w:numId w:val="1"/>
      </w:numPr>
      <w:tabs>
        <w:tab w:val="clear" w:pos="336"/>
        <w:tab w:val="clear" w:pos="567"/>
        <w:tab w:val="left" w:pos="284"/>
      </w:tabs>
      <w:ind w:left="0" w:firstLine="0"/>
    </w:pPr>
  </w:style>
  <w:style w:type="paragraph" w:customStyle="1" w:styleId="muc11">
    <w:name w:val="muc1.1."/>
    <w:basedOn w:val="11"/>
    <w:link w:val="muc11Char"/>
    <w:qFormat/>
    <w:rsid w:val="00C807F6"/>
    <w:pPr>
      <w:numPr>
        <w:ilvl w:val="1"/>
        <w:numId w:val="1"/>
      </w:numPr>
      <w:ind w:left="0" w:firstLine="0"/>
      <w:outlineLvl w:val="1"/>
    </w:pPr>
  </w:style>
  <w:style w:type="character" w:customStyle="1" w:styleId="muc1Char">
    <w:name w:val="muc 1. Char"/>
    <w:basedOn w:val="1Char"/>
    <w:link w:val="muc1"/>
    <w:rsid w:val="00C807F6"/>
    <w:rPr>
      <w:rFonts w:eastAsia="Times New Roman" w:cs="Times New Roman"/>
      <w:b/>
      <w:bCs/>
      <w:sz w:val="26"/>
      <w:szCs w:val="26"/>
    </w:rPr>
  </w:style>
  <w:style w:type="character" w:customStyle="1" w:styleId="muc11Char">
    <w:name w:val="muc1.1. Char"/>
    <w:basedOn w:val="11Char"/>
    <w:link w:val="muc11"/>
    <w:rsid w:val="00C807F6"/>
    <w:rPr>
      <w:rFonts w:eastAsia="Times New Roman" w:cs="Times New Roman"/>
      <w:b/>
      <w:bCs/>
      <w:sz w:val="26"/>
      <w:szCs w:val="26"/>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autoRedefine/>
    <w:rsid w:val="00C807F6"/>
    <w:pPr>
      <w:spacing w:before="120" w:after="120" w:line="360" w:lineRule="auto"/>
      <w:jc w:val="center"/>
    </w:pPr>
    <w:rPr>
      <w:rFonts w:eastAsia="Times New Roman" w:cs="Times New Roman"/>
      <w:szCs w:val="28"/>
    </w:rPr>
  </w:style>
  <w:style w:type="paragraph" w:customStyle="1" w:styleId="Char3">
    <w:name w:val="Char3"/>
    <w:basedOn w:val="Normal"/>
    <w:autoRedefine/>
    <w:rsid w:val="00C807F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Style1">
    <w:name w:val="Style1"/>
    <w:basedOn w:val="Normal"/>
    <w:rsid w:val="00C807F6"/>
    <w:pPr>
      <w:tabs>
        <w:tab w:val="left" w:pos="576"/>
        <w:tab w:val="left" w:pos="2160"/>
        <w:tab w:val="left" w:pos="2340"/>
      </w:tabs>
      <w:ind w:left="360" w:firstLine="1080"/>
    </w:pPr>
    <w:rPr>
      <w:rFonts w:ascii="VNI-Times" w:hAnsi="VNI-Times"/>
      <w:sz w:val="28"/>
    </w:rPr>
  </w:style>
  <w:style w:type="paragraph" w:styleId="FootnoteText">
    <w:name w:val="footnote text"/>
    <w:basedOn w:val="Normal"/>
    <w:link w:val="FootnoteTextChar"/>
    <w:rsid w:val="00C807F6"/>
    <w:rPr>
      <w:bCs/>
      <w:sz w:val="20"/>
      <w:szCs w:val="20"/>
    </w:rPr>
  </w:style>
  <w:style w:type="character" w:customStyle="1" w:styleId="FootnoteTextChar">
    <w:name w:val="Footnote Text Char"/>
    <w:basedOn w:val="DefaultParagraphFont"/>
    <w:link w:val="FootnoteText"/>
    <w:rsid w:val="00C807F6"/>
    <w:rPr>
      <w:rFonts w:eastAsia="Times New Roman" w:cs="Times New Roman"/>
      <w:bCs/>
      <w:sz w:val="20"/>
      <w:szCs w:val="20"/>
    </w:rPr>
  </w:style>
  <w:style w:type="paragraph" w:styleId="List3">
    <w:name w:val="List 3"/>
    <w:basedOn w:val="Normal"/>
    <w:rsid w:val="00C807F6"/>
    <w:pPr>
      <w:tabs>
        <w:tab w:val="num" w:pos="432"/>
      </w:tabs>
      <w:spacing w:before="60" w:after="20"/>
      <w:ind w:left="432" w:hanging="432"/>
      <w:jc w:val="both"/>
    </w:pPr>
    <w:rPr>
      <w:color w:val="800080"/>
      <w:szCs w:val="26"/>
      <w:lang w:val="en-AU"/>
    </w:rPr>
  </w:style>
  <w:style w:type="paragraph" w:customStyle="1" w:styleId="H3">
    <w:name w:val="H3"/>
    <w:basedOn w:val="Normal"/>
    <w:next w:val="Normal"/>
    <w:rsid w:val="00C807F6"/>
    <w:pPr>
      <w:keepNext/>
      <w:spacing w:before="100" w:after="100"/>
      <w:outlineLvl w:val="3"/>
    </w:pPr>
    <w:rPr>
      <w:b/>
      <w:snapToGrid w:val="0"/>
      <w:sz w:val="28"/>
      <w:szCs w:val="20"/>
    </w:rPr>
  </w:style>
  <w:style w:type="paragraph" w:customStyle="1" w:styleId="H4">
    <w:name w:val="H4"/>
    <w:basedOn w:val="Normal"/>
    <w:next w:val="Normal"/>
    <w:rsid w:val="00C807F6"/>
    <w:pPr>
      <w:keepNext/>
      <w:spacing w:before="100" w:after="100"/>
      <w:outlineLvl w:val="4"/>
    </w:pPr>
    <w:rPr>
      <w:b/>
      <w:snapToGrid w:val="0"/>
      <w:szCs w:val="20"/>
    </w:rPr>
  </w:style>
  <w:style w:type="paragraph" w:customStyle="1" w:styleId="Style">
    <w:name w:val="Style"/>
    <w:rsid w:val="00C807F6"/>
    <w:pPr>
      <w:widowControl w:val="0"/>
      <w:suppressLineNumbers/>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maintext">
    <w:name w:val="maintext"/>
    <w:basedOn w:val="DefaultParagraphFont"/>
    <w:rsid w:val="00C807F6"/>
  </w:style>
  <w:style w:type="character" w:customStyle="1" w:styleId="txt">
    <w:name w:val="txt"/>
    <w:basedOn w:val="DefaultParagraphFont"/>
    <w:rsid w:val="00C807F6"/>
  </w:style>
  <w:style w:type="paragraph" w:customStyle="1" w:styleId="Pa4">
    <w:name w:val="Pa4"/>
    <w:basedOn w:val="Default"/>
    <w:next w:val="Default"/>
    <w:rsid w:val="00C807F6"/>
    <w:pPr>
      <w:spacing w:line="181" w:lineRule="atLeast"/>
    </w:pPr>
    <w:rPr>
      <w:rFonts w:ascii="TYEIQZ+MinionPro-Regular" w:hAnsi="TYEIQZ+MinionPro-Regular"/>
      <w:color w:val="auto"/>
    </w:rPr>
  </w:style>
  <w:style w:type="paragraph" w:customStyle="1" w:styleId="style12">
    <w:name w:val="style12"/>
    <w:basedOn w:val="Normal"/>
    <w:rsid w:val="00C807F6"/>
    <w:pPr>
      <w:spacing w:before="100" w:beforeAutospacing="1" w:after="100" w:afterAutospacing="1"/>
    </w:pPr>
    <w:rPr>
      <w:rFonts w:ascii="Microsoft Sans Serif" w:hAnsi="Microsoft Sans Serif" w:cs="Microsoft Sans Serif"/>
      <w:sz w:val="20"/>
      <w:szCs w:val="20"/>
    </w:rPr>
  </w:style>
  <w:style w:type="paragraph" w:customStyle="1" w:styleId="msonormalstyle12">
    <w:name w:val="msonormal  style12"/>
    <w:basedOn w:val="Normal"/>
    <w:rsid w:val="00C807F6"/>
    <w:pPr>
      <w:spacing w:before="100" w:beforeAutospacing="1" w:after="100" w:afterAutospacing="1"/>
    </w:pPr>
  </w:style>
  <w:style w:type="character" w:customStyle="1" w:styleId="basictext1">
    <w:name w:val="basictext1"/>
    <w:rsid w:val="00C807F6"/>
    <w:rPr>
      <w:rFonts w:ascii="Arial" w:hAnsi="Arial" w:cs="Arial" w:hint="default"/>
      <w:b w:val="0"/>
      <w:bCs w:val="0"/>
      <w:color w:val="000000"/>
      <w:sz w:val="20"/>
      <w:szCs w:val="20"/>
    </w:rPr>
  </w:style>
  <w:style w:type="paragraph" w:customStyle="1" w:styleId="Header1">
    <w:name w:val="Header1"/>
    <w:basedOn w:val="Normal"/>
    <w:link w:val="headerChar0"/>
    <w:qFormat/>
    <w:rsid w:val="00C807F6"/>
    <w:pPr>
      <w:spacing w:after="240" w:line="288" w:lineRule="auto"/>
      <w:jc w:val="both"/>
    </w:pPr>
    <w:rPr>
      <w:b/>
      <w:bCs/>
      <w:sz w:val="26"/>
      <w:szCs w:val="26"/>
      <w:lang w:val="it-IT"/>
    </w:rPr>
  </w:style>
  <w:style w:type="character" w:customStyle="1" w:styleId="headerChar0">
    <w:name w:val="header Char"/>
    <w:link w:val="Header1"/>
    <w:rsid w:val="00C807F6"/>
    <w:rPr>
      <w:rFonts w:eastAsia="Times New Roman" w:cs="Times New Roman"/>
      <w:b/>
      <w:bCs/>
      <w:sz w:val="26"/>
      <w:szCs w:val="26"/>
      <w:lang w:val="it-IT"/>
    </w:rPr>
  </w:style>
  <w:style w:type="paragraph" w:customStyle="1" w:styleId="chuan0">
    <w:name w:val="chuan"/>
    <w:basedOn w:val="BodyText2"/>
    <w:link w:val="chuanChar0"/>
    <w:qFormat/>
    <w:rsid w:val="00C807F6"/>
    <w:pPr>
      <w:tabs>
        <w:tab w:val="num" w:pos="360"/>
      </w:tabs>
      <w:spacing w:before="40" w:after="40" w:line="288" w:lineRule="auto"/>
      <w:ind w:left="360" w:hanging="360"/>
      <w:jc w:val="both"/>
    </w:pPr>
    <w:rPr>
      <w:b/>
      <w:bCs/>
      <w:sz w:val="26"/>
      <w:szCs w:val="26"/>
      <w:lang w:val="it-IT"/>
    </w:rPr>
  </w:style>
  <w:style w:type="character" w:customStyle="1" w:styleId="chuanChar0">
    <w:name w:val="chuan Char"/>
    <w:link w:val="chuan0"/>
    <w:rsid w:val="00C807F6"/>
    <w:rPr>
      <w:rFonts w:eastAsia="Times New Roman" w:cs="Times New Roman"/>
      <w:b/>
      <w:bCs/>
      <w:sz w:val="26"/>
      <w:szCs w:val="26"/>
      <w:lang w:val="it-IT"/>
    </w:rPr>
  </w:style>
  <w:style w:type="character" w:styleId="HTMLTypewriter">
    <w:name w:val="HTML Typewriter"/>
    <w:rsid w:val="00C807F6"/>
    <w:rPr>
      <w:rFonts w:ascii="Courier New" w:eastAsia="Times New Roman" w:hAnsi="Courier New" w:cs="Courier New"/>
      <w:sz w:val="20"/>
      <w:szCs w:val="20"/>
    </w:rPr>
  </w:style>
  <w:style w:type="character" w:customStyle="1" w:styleId="CharChar8">
    <w:name w:val="Char Char8"/>
    <w:rsid w:val="00C807F6"/>
    <w:rPr>
      <w:rFonts w:ascii="Arial" w:hAnsi="Arial"/>
      <w:b/>
      <w:sz w:val="28"/>
      <w:szCs w:val="28"/>
      <w:lang w:val="en-US" w:eastAsia="en-US" w:bidi="ar-SA"/>
    </w:rPr>
  </w:style>
  <w:style w:type="character" w:styleId="HTMLCite">
    <w:name w:val="HTML Cite"/>
    <w:rsid w:val="00C807F6"/>
    <w:rPr>
      <w:i/>
      <w:iCs/>
    </w:rPr>
  </w:style>
  <w:style w:type="character" w:styleId="FollowedHyperlink">
    <w:name w:val="FollowedHyperlink"/>
    <w:uiPriority w:val="99"/>
    <w:rsid w:val="00C807F6"/>
    <w:rPr>
      <w:color w:val="800080"/>
      <w:u w:val="single"/>
    </w:rPr>
  </w:style>
  <w:style w:type="paragraph" w:styleId="HTMLPreformatted">
    <w:name w:val="HTML Preformatted"/>
    <w:basedOn w:val="Normal"/>
    <w:link w:val="HTMLPreformattedChar"/>
    <w:rsid w:val="00C8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807F6"/>
    <w:rPr>
      <w:rFonts w:ascii="Courier New" w:eastAsia="Times New Roman" w:hAnsi="Courier New" w:cs="Courier New"/>
      <w:sz w:val="20"/>
      <w:szCs w:val="20"/>
    </w:rPr>
  </w:style>
  <w:style w:type="character" w:customStyle="1" w:styleId="yshortcuts">
    <w:name w:val="yshortcuts"/>
    <w:basedOn w:val="DefaultParagraphFont"/>
    <w:rsid w:val="00C807F6"/>
  </w:style>
  <w:style w:type="character" w:customStyle="1" w:styleId="field-content">
    <w:name w:val="field-content"/>
    <w:basedOn w:val="DefaultParagraphFont"/>
    <w:rsid w:val="00C807F6"/>
  </w:style>
  <w:style w:type="character" w:customStyle="1" w:styleId="views-field-country">
    <w:name w:val="views-field-country"/>
    <w:basedOn w:val="DefaultParagraphFont"/>
    <w:rsid w:val="00C807F6"/>
  </w:style>
  <w:style w:type="character" w:customStyle="1" w:styleId="locality">
    <w:name w:val="locality"/>
    <w:basedOn w:val="DefaultParagraphFont"/>
    <w:rsid w:val="00C807F6"/>
  </w:style>
  <w:style w:type="character" w:customStyle="1" w:styleId="region">
    <w:name w:val="region"/>
    <w:basedOn w:val="DefaultParagraphFont"/>
    <w:rsid w:val="00C807F6"/>
  </w:style>
  <w:style w:type="character" w:customStyle="1" w:styleId="postal-code">
    <w:name w:val="postal-code"/>
    <w:basedOn w:val="DefaultParagraphFont"/>
    <w:rsid w:val="00C807F6"/>
  </w:style>
  <w:style w:type="character" w:customStyle="1" w:styleId="dieuCharChar">
    <w:name w:val="dieu Char Char"/>
    <w:rsid w:val="00C807F6"/>
    <w:rPr>
      <w:b/>
      <w:color w:val="0000FF"/>
      <w:sz w:val="26"/>
      <w:lang w:val="en-US" w:eastAsia="en-US" w:bidi="ar-SA"/>
    </w:rPr>
  </w:style>
  <w:style w:type="character" w:customStyle="1" w:styleId="ListParagraphChar">
    <w:name w:val="List Paragraph Char"/>
    <w:link w:val="ListParagraph"/>
    <w:uiPriority w:val="34"/>
    <w:locked/>
    <w:rsid w:val="00C807F6"/>
    <w:rPr>
      <w:rFonts w:eastAsia="Times New Roman" w:cs="Times New Roman"/>
      <w:sz w:val="24"/>
      <w:szCs w:val="24"/>
    </w:rPr>
  </w:style>
  <w:style w:type="paragraph" w:customStyle="1" w:styleId="font5">
    <w:name w:val="font5"/>
    <w:basedOn w:val="Normal"/>
    <w:rsid w:val="00C807F6"/>
    <w:pPr>
      <w:spacing w:before="100" w:beforeAutospacing="1" w:after="100" w:afterAutospacing="1"/>
    </w:pPr>
    <w:rPr>
      <w:b/>
      <w:bCs/>
      <w:color w:val="000000"/>
      <w:lang w:val="en-GB" w:eastAsia="en-GB"/>
    </w:rPr>
  </w:style>
  <w:style w:type="paragraph" w:customStyle="1" w:styleId="font6">
    <w:name w:val="font6"/>
    <w:basedOn w:val="Normal"/>
    <w:rsid w:val="00C807F6"/>
    <w:pPr>
      <w:spacing w:before="100" w:beforeAutospacing="1" w:after="100" w:afterAutospacing="1"/>
    </w:pPr>
    <w:rPr>
      <w:b/>
      <w:bCs/>
      <w:color w:val="000000"/>
      <w:u w:val="single"/>
      <w:lang w:val="en-GB" w:eastAsia="en-GB"/>
    </w:rPr>
  </w:style>
  <w:style w:type="paragraph" w:customStyle="1" w:styleId="xl65">
    <w:name w:val="xl65"/>
    <w:basedOn w:val="Normal"/>
    <w:rsid w:val="00C807F6"/>
    <w:pPr>
      <w:spacing w:before="100" w:beforeAutospacing="1" w:after="100" w:afterAutospacing="1"/>
    </w:pPr>
    <w:rPr>
      <w:sz w:val="26"/>
      <w:szCs w:val="26"/>
      <w:lang w:val="en-GB" w:eastAsia="en-GB"/>
    </w:rPr>
  </w:style>
  <w:style w:type="paragraph" w:customStyle="1" w:styleId="xl66">
    <w:name w:val="xl66"/>
    <w:basedOn w:val="Normal"/>
    <w:rsid w:val="00C807F6"/>
    <w:pPr>
      <w:spacing w:before="100" w:beforeAutospacing="1" w:after="100" w:afterAutospacing="1"/>
    </w:pPr>
    <w:rPr>
      <w:rFonts w:ascii="TimesNewRomanPSMT" w:hAnsi="TimesNewRomanPSMT"/>
      <w:b/>
      <w:bCs/>
      <w:sz w:val="26"/>
      <w:szCs w:val="26"/>
      <w:lang w:val="en-GB" w:eastAsia="en-GB"/>
    </w:rPr>
  </w:style>
  <w:style w:type="paragraph" w:customStyle="1" w:styleId="xl67">
    <w:name w:val="xl67"/>
    <w:basedOn w:val="Normal"/>
    <w:rsid w:val="00C807F6"/>
    <w:pPr>
      <w:spacing w:before="100" w:beforeAutospacing="1" w:after="100" w:afterAutospacing="1"/>
    </w:pPr>
    <w:rPr>
      <w:i/>
      <w:iCs/>
      <w:sz w:val="26"/>
      <w:szCs w:val="26"/>
      <w:lang w:val="en-GB" w:eastAsia="en-GB"/>
    </w:rPr>
  </w:style>
  <w:style w:type="paragraph" w:customStyle="1" w:styleId="xl68">
    <w:name w:val="xl68"/>
    <w:basedOn w:val="Normal"/>
    <w:rsid w:val="00C807F6"/>
    <w:pPr>
      <w:spacing w:before="100" w:beforeAutospacing="1" w:after="100" w:afterAutospacing="1"/>
    </w:pPr>
    <w:rPr>
      <w:b/>
      <w:bCs/>
      <w:i/>
      <w:iCs/>
      <w:sz w:val="26"/>
      <w:szCs w:val="26"/>
      <w:lang w:val="en-GB" w:eastAsia="en-GB"/>
    </w:rPr>
  </w:style>
  <w:style w:type="paragraph" w:customStyle="1" w:styleId="xl69">
    <w:name w:val="xl69"/>
    <w:basedOn w:val="Normal"/>
    <w:rsid w:val="00C807F6"/>
    <w:pPr>
      <w:spacing w:before="100" w:beforeAutospacing="1" w:after="100" w:afterAutospacing="1"/>
    </w:pPr>
    <w:rPr>
      <w:rFonts w:ascii="TimesNewRomanPSMT" w:hAnsi="TimesNewRomanPSMT"/>
      <w:b/>
      <w:bCs/>
      <w:color w:val="FF0000"/>
      <w:sz w:val="32"/>
      <w:szCs w:val="32"/>
      <w:lang w:val="en-GB" w:eastAsia="en-GB"/>
    </w:rPr>
  </w:style>
  <w:style w:type="paragraph" w:customStyle="1" w:styleId="xl70">
    <w:name w:val="xl70"/>
    <w:basedOn w:val="Normal"/>
    <w:rsid w:val="00C807F6"/>
    <w:pPr>
      <w:spacing w:before="100" w:beforeAutospacing="1" w:after="100" w:afterAutospacing="1"/>
      <w:jc w:val="center"/>
    </w:pPr>
    <w:rPr>
      <w:rFonts w:ascii="TimesNewRomanPSMT" w:hAnsi="TimesNewRomanPSMT"/>
      <w:b/>
      <w:bCs/>
      <w:color w:val="FF0000"/>
      <w:sz w:val="32"/>
      <w:szCs w:val="32"/>
      <w:lang w:val="en-GB" w:eastAsia="en-GB"/>
    </w:rPr>
  </w:style>
  <w:style w:type="paragraph" w:customStyle="1" w:styleId="xl71">
    <w:name w:val="xl71"/>
    <w:basedOn w:val="Normal"/>
    <w:rsid w:val="00C807F6"/>
    <w:pPr>
      <w:spacing w:before="100" w:beforeAutospacing="1" w:after="100" w:afterAutospacing="1"/>
      <w:textAlignment w:val="center"/>
    </w:pPr>
    <w:rPr>
      <w:rFonts w:ascii="TimesNewRomanPSMT" w:hAnsi="TimesNewRomanPSMT"/>
      <w:sz w:val="32"/>
      <w:szCs w:val="32"/>
      <w:lang w:val="en-GB" w:eastAsia="en-GB"/>
    </w:rPr>
  </w:style>
  <w:style w:type="paragraph" w:customStyle="1" w:styleId="xl72">
    <w:name w:val="xl72"/>
    <w:basedOn w:val="Normal"/>
    <w:rsid w:val="00C807F6"/>
    <w:pPr>
      <w:spacing w:before="100" w:beforeAutospacing="1" w:after="100" w:afterAutospacing="1"/>
    </w:pPr>
    <w:rPr>
      <w:rFonts w:ascii="TimesNewRomanPSMT" w:hAnsi="TimesNewRomanPSMT"/>
      <w:b/>
      <w:bCs/>
      <w:i/>
      <w:iCs/>
      <w:sz w:val="26"/>
      <w:szCs w:val="26"/>
      <w:lang w:val="en-GB" w:eastAsia="en-GB"/>
    </w:rPr>
  </w:style>
  <w:style w:type="paragraph" w:customStyle="1" w:styleId="xl73">
    <w:name w:val="xl73"/>
    <w:basedOn w:val="Normal"/>
    <w:rsid w:val="00C807F6"/>
    <w:pPr>
      <w:spacing w:before="100" w:beforeAutospacing="1" w:after="100" w:afterAutospacing="1"/>
    </w:pPr>
    <w:rPr>
      <w:rFonts w:ascii="TimesNewRomanPSMT" w:hAnsi="TimesNewRomanPSMT"/>
      <w:i/>
      <w:iCs/>
      <w:sz w:val="26"/>
      <w:szCs w:val="26"/>
      <w:lang w:val="en-GB" w:eastAsia="en-GB"/>
    </w:rPr>
  </w:style>
  <w:style w:type="paragraph" w:customStyle="1" w:styleId="xl74">
    <w:name w:val="xl74"/>
    <w:basedOn w:val="Normal"/>
    <w:rsid w:val="00C807F6"/>
    <w:pPr>
      <w:pBdr>
        <w:top w:val="single" w:sz="4" w:space="0" w:color="auto"/>
        <w:left w:val="single" w:sz="4" w:space="0" w:color="auto"/>
        <w:bottom w:val="single" w:sz="4" w:space="0" w:color="auto"/>
      </w:pBdr>
      <w:shd w:val="clear" w:color="000000" w:fill="C6E0B4"/>
      <w:spacing w:before="100" w:beforeAutospacing="1" w:after="100" w:afterAutospacing="1"/>
      <w:textAlignment w:val="center"/>
    </w:pPr>
    <w:rPr>
      <w:rFonts w:ascii="TimesNewRomanPSMT" w:hAnsi="TimesNewRomanPSMT"/>
      <w:b/>
      <w:bCs/>
      <w:lang w:val="en-GB" w:eastAsia="en-GB"/>
    </w:rPr>
  </w:style>
  <w:style w:type="paragraph" w:customStyle="1" w:styleId="xl75">
    <w:name w:val="xl75"/>
    <w:basedOn w:val="Normal"/>
    <w:rsid w:val="00C807F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000000"/>
      <w:lang w:val="en-GB" w:eastAsia="en-GB"/>
    </w:rPr>
  </w:style>
  <w:style w:type="paragraph" w:customStyle="1" w:styleId="xl76">
    <w:name w:val="xl76"/>
    <w:basedOn w:val="Normal"/>
    <w:rsid w:val="00C807F6"/>
    <w:pPr>
      <w:pBdr>
        <w:top w:val="single" w:sz="4" w:space="0" w:color="auto"/>
        <w:left w:val="single" w:sz="4" w:space="0" w:color="auto"/>
        <w:bottom w:val="single" w:sz="4" w:space="0" w:color="auto"/>
        <w:right w:val="single" w:sz="4" w:space="9" w:color="auto"/>
      </w:pBdr>
      <w:shd w:val="clear" w:color="000000" w:fill="C6E0B4"/>
      <w:spacing w:before="100" w:beforeAutospacing="1" w:after="100" w:afterAutospacing="1"/>
      <w:ind w:firstLineChars="100" w:firstLine="100"/>
      <w:jc w:val="right"/>
      <w:textAlignment w:val="center"/>
    </w:pPr>
    <w:rPr>
      <w:b/>
      <w:bCs/>
      <w:color w:val="000000"/>
      <w:lang w:val="en-GB" w:eastAsia="en-GB"/>
    </w:rPr>
  </w:style>
  <w:style w:type="paragraph" w:customStyle="1" w:styleId="xl77">
    <w:name w:val="xl77"/>
    <w:basedOn w:val="Normal"/>
    <w:rsid w:val="00C807F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color w:val="000000"/>
      <w:lang w:val="en-GB" w:eastAsia="en-GB"/>
    </w:rPr>
  </w:style>
  <w:style w:type="paragraph" w:customStyle="1" w:styleId="xl78">
    <w:name w:val="xl78"/>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lang w:val="en-GB" w:eastAsia="en-GB"/>
    </w:rPr>
  </w:style>
  <w:style w:type="paragraph" w:customStyle="1" w:styleId="xl79">
    <w:name w:val="xl79"/>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val="en-GB" w:eastAsia="en-GB"/>
    </w:rPr>
  </w:style>
  <w:style w:type="paragraph" w:customStyle="1" w:styleId="xl80">
    <w:name w:val="xl80"/>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color w:val="000000"/>
      <w:lang w:val="en-GB" w:eastAsia="en-GB"/>
    </w:rPr>
  </w:style>
  <w:style w:type="paragraph" w:customStyle="1" w:styleId="xl81">
    <w:name w:val="xl81"/>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color w:val="000000"/>
      <w:lang w:val="en-GB" w:eastAsia="en-GB"/>
    </w:rPr>
  </w:style>
  <w:style w:type="paragraph" w:customStyle="1" w:styleId="xl82">
    <w:name w:val="xl82"/>
    <w:basedOn w:val="Normal"/>
    <w:rsid w:val="00C807F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i/>
      <w:iCs/>
      <w:color w:val="000000"/>
      <w:lang w:val="en-GB" w:eastAsia="en-GB"/>
    </w:rPr>
  </w:style>
  <w:style w:type="paragraph" w:customStyle="1" w:styleId="xl83">
    <w:name w:val="xl83"/>
    <w:basedOn w:val="Normal"/>
    <w:rsid w:val="00C807F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i/>
      <w:iCs/>
      <w:color w:val="000000"/>
      <w:lang w:val="en-GB" w:eastAsia="en-GB"/>
    </w:rPr>
  </w:style>
  <w:style w:type="paragraph" w:customStyle="1" w:styleId="xl84">
    <w:name w:val="xl84"/>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lang w:val="en-GB" w:eastAsia="en-GB"/>
    </w:rPr>
  </w:style>
  <w:style w:type="paragraph" w:customStyle="1" w:styleId="xl85">
    <w:name w:val="xl85"/>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lang w:val="en-GB" w:eastAsia="en-GB"/>
    </w:rPr>
  </w:style>
  <w:style w:type="paragraph" w:customStyle="1" w:styleId="xl86">
    <w:name w:val="xl86"/>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i/>
      <w:iCs/>
      <w:color w:val="000000"/>
      <w:lang w:val="en-GB" w:eastAsia="en-GB"/>
    </w:rPr>
  </w:style>
  <w:style w:type="paragraph" w:customStyle="1" w:styleId="xl87">
    <w:name w:val="xl87"/>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i/>
      <w:iCs/>
      <w:color w:val="000000"/>
      <w:lang w:val="en-GB" w:eastAsia="en-GB"/>
    </w:rPr>
  </w:style>
  <w:style w:type="paragraph" w:customStyle="1" w:styleId="xl88">
    <w:name w:val="xl88"/>
    <w:basedOn w:val="Normal"/>
    <w:rsid w:val="00C807F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color w:val="000000"/>
      <w:lang w:val="en-GB" w:eastAsia="en-GB"/>
    </w:rPr>
  </w:style>
  <w:style w:type="paragraph" w:customStyle="1" w:styleId="xl89">
    <w:name w:val="xl89"/>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lang w:val="en-GB" w:eastAsia="en-GB"/>
    </w:rPr>
  </w:style>
  <w:style w:type="paragraph" w:customStyle="1" w:styleId="xl90">
    <w:name w:val="xl90"/>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color w:val="000000"/>
      <w:lang w:val="en-GB" w:eastAsia="en-GB"/>
    </w:rPr>
  </w:style>
  <w:style w:type="paragraph" w:customStyle="1" w:styleId="xl91">
    <w:name w:val="xl91"/>
    <w:basedOn w:val="Normal"/>
    <w:rsid w:val="00C807F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color w:val="000000"/>
      <w:lang w:val="en-GB" w:eastAsia="en-GB"/>
    </w:rPr>
  </w:style>
  <w:style w:type="paragraph" w:customStyle="1" w:styleId="xl92">
    <w:name w:val="xl92"/>
    <w:basedOn w:val="Normal"/>
    <w:rsid w:val="00C807F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i/>
      <w:iCs/>
      <w:color w:val="000000"/>
      <w:lang w:val="en-GB" w:eastAsia="en-GB"/>
    </w:rPr>
  </w:style>
  <w:style w:type="paragraph" w:customStyle="1" w:styleId="xl93">
    <w:name w:val="xl93"/>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color w:val="000000"/>
      <w:lang w:val="en-GB" w:eastAsia="en-GB"/>
    </w:rPr>
  </w:style>
  <w:style w:type="paragraph" w:customStyle="1" w:styleId="xl94">
    <w:name w:val="xl94"/>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lang w:val="en-GB" w:eastAsia="en-GB"/>
    </w:rPr>
  </w:style>
  <w:style w:type="paragraph" w:customStyle="1" w:styleId="xl95">
    <w:name w:val="xl95"/>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i/>
      <w:iCs/>
      <w:color w:val="000000"/>
      <w:lang w:val="en-GB" w:eastAsia="en-GB"/>
    </w:rPr>
  </w:style>
  <w:style w:type="paragraph" w:customStyle="1" w:styleId="xl96">
    <w:name w:val="xl96"/>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color w:val="000000"/>
      <w:lang w:val="en-GB" w:eastAsia="en-GB"/>
    </w:rPr>
  </w:style>
  <w:style w:type="paragraph" w:customStyle="1" w:styleId="xl97">
    <w:name w:val="xl97"/>
    <w:basedOn w:val="Normal"/>
    <w:rsid w:val="00C807F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val="en-GB" w:eastAsia="en-GB"/>
    </w:rPr>
  </w:style>
  <w:style w:type="paragraph" w:customStyle="1" w:styleId="xl98">
    <w:name w:val="xl98"/>
    <w:basedOn w:val="Normal"/>
    <w:rsid w:val="00C807F6"/>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rPr>
      <w:b/>
      <w:bCs/>
      <w:color w:val="000000"/>
      <w:lang w:val="en-GB" w:eastAsia="en-GB"/>
    </w:rPr>
  </w:style>
  <w:style w:type="paragraph" w:customStyle="1" w:styleId="xl99">
    <w:name w:val="xl99"/>
    <w:basedOn w:val="Normal"/>
    <w:rsid w:val="00C807F6"/>
    <w:pPr>
      <w:spacing w:before="100" w:beforeAutospacing="1" w:after="100" w:afterAutospacing="1"/>
      <w:textAlignment w:val="center"/>
    </w:pPr>
    <w:rPr>
      <w:rFonts w:ascii="TimesNewRomanPSMT" w:hAnsi="TimesNewRomanPSMT"/>
      <w:b/>
      <w:bCs/>
      <w:sz w:val="26"/>
      <w:szCs w:val="26"/>
      <w:lang w:val="en-GB" w:eastAsia="en-GB"/>
    </w:rPr>
  </w:style>
  <w:style w:type="paragraph" w:customStyle="1" w:styleId="xl100">
    <w:name w:val="xl100"/>
    <w:basedOn w:val="Normal"/>
    <w:rsid w:val="00C807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TimesNewRomanPSMT" w:hAnsi="TimesNewRomanPSMT"/>
      <w:b/>
      <w:bCs/>
      <w:lang w:val="en-GB" w:eastAsia="en-GB"/>
    </w:rPr>
  </w:style>
  <w:style w:type="paragraph" w:customStyle="1" w:styleId="xl101">
    <w:name w:val="xl101"/>
    <w:basedOn w:val="Normal"/>
    <w:rsid w:val="00C8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2">
    <w:name w:val="xl102"/>
    <w:basedOn w:val="Normal"/>
    <w:rsid w:val="00C807F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3">
    <w:name w:val="xl103"/>
    <w:basedOn w:val="Normal"/>
    <w:rsid w:val="00C807F6"/>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4">
    <w:name w:val="xl104"/>
    <w:basedOn w:val="Normal"/>
    <w:rsid w:val="00C807F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NewRomanPSMT" w:hAnsi="TimesNewRomanPSMT"/>
      <w:b/>
      <w:bCs/>
      <w:lang w:val="en-GB" w:eastAsia="en-GB"/>
    </w:rPr>
  </w:style>
  <w:style w:type="paragraph" w:customStyle="1" w:styleId="xl105">
    <w:name w:val="xl105"/>
    <w:basedOn w:val="Normal"/>
    <w:rsid w:val="00C807F6"/>
    <w:pPr>
      <w:spacing w:before="100" w:beforeAutospacing="1" w:after="100" w:afterAutospacing="1"/>
      <w:jc w:val="center"/>
    </w:pPr>
    <w:rPr>
      <w:lang w:val="en-GB" w:eastAsia="en-GB"/>
    </w:rPr>
  </w:style>
  <w:style w:type="paragraph" w:customStyle="1" w:styleId="xl106">
    <w:name w:val="xl106"/>
    <w:basedOn w:val="Normal"/>
    <w:rsid w:val="00C807F6"/>
    <w:pPr>
      <w:spacing w:before="100" w:beforeAutospacing="1" w:after="100" w:afterAutospacing="1"/>
      <w:jc w:val="center"/>
      <w:textAlignment w:val="center"/>
    </w:pPr>
    <w:rPr>
      <w:b/>
      <w:bCs/>
      <w:lang w:val="en-GB" w:eastAsia="en-GB"/>
    </w:rPr>
  </w:style>
  <w:style w:type="paragraph" w:customStyle="1" w:styleId="xl107">
    <w:name w:val="xl107"/>
    <w:basedOn w:val="Normal"/>
    <w:rsid w:val="00C807F6"/>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rPr>
      <w:rFonts w:ascii="TimesNewRomanPSMT" w:hAnsi="TimesNewRomanPSMT"/>
      <w:b/>
      <w:bCs/>
      <w:lang w:val="en-GB" w:eastAsia="en-GB"/>
    </w:rPr>
  </w:style>
  <w:style w:type="paragraph" w:customStyle="1" w:styleId="xl108">
    <w:name w:val="xl108"/>
    <w:basedOn w:val="Normal"/>
    <w:rsid w:val="00C807F6"/>
    <w:pPr>
      <w:pBdr>
        <w:left w:val="single" w:sz="4" w:space="0" w:color="auto"/>
        <w:right w:val="single" w:sz="4" w:space="0" w:color="auto"/>
      </w:pBdr>
      <w:shd w:val="clear" w:color="000000" w:fill="A9D08E"/>
      <w:spacing w:before="100" w:beforeAutospacing="1" w:after="100" w:afterAutospacing="1"/>
      <w:jc w:val="center"/>
      <w:textAlignment w:val="center"/>
    </w:pPr>
    <w:rPr>
      <w:rFonts w:ascii="TimesNewRomanPSMT" w:hAnsi="TimesNewRomanPSMT"/>
      <w:b/>
      <w:bCs/>
      <w:lang w:val="en-GB" w:eastAsia="en-GB"/>
    </w:rPr>
  </w:style>
  <w:style w:type="paragraph" w:customStyle="1" w:styleId="xl109">
    <w:name w:val="xl109"/>
    <w:basedOn w:val="Normal"/>
    <w:rsid w:val="00C807F6"/>
    <w:pPr>
      <w:pBdr>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NewRomanPSMT" w:hAnsi="TimesNewRomanPSMT"/>
      <w:b/>
      <w:bCs/>
      <w:lang w:val="en-GB" w:eastAsia="en-GB"/>
    </w:rPr>
  </w:style>
  <w:style w:type="paragraph" w:customStyle="1" w:styleId="xl110">
    <w:name w:val="xl110"/>
    <w:basedOn w:val="Normal"/>
    <w:rsid w:val="00C807F6"/>
    <w:pPr>
      <w:pBdr>
        <w:top w:val="single" w:sz="4" w:space="0" w:color="auto"/>
      </w:pBdr>
      <w:spacing w:before="100" w:beforeAutospacing="1" w:after="100" w:afterAutospacing="1"/>
      <w:jc w:val="center"/>
    </w:pPr>
    <w:rPr>
      <w:rFonts w:ascii="TimesNewRomanPSMT" w:hAnsi="TimesNewRomanPSMT"/>
      <w:i/>
      <w:iCs/>
      <w:sz w:val="26"/>
      <w:szCs w:val="26"/>
      <w:lang w:val="en-GB" w:eastAsia="en-GB"/>
    </w:rPr>
  </w:style>
  <w:style w:type="paragraph" w:customStyle="1" w:styleId="xl111">
    <w:name w:val="xl111"/>
    <w:basedOn w:val="Normal"/>
    <w:rsid w:val="00C807F6"/>
    <w:pPr>
      <w:spacing w:before="100" w:beforeAutospacing="1" w:after="100" w:afterAutospacing="1"/>
      <w:jc w:val="center"/>
    </w:pPr>
    <w:rPr>
      <w:rFonts w:ascii="TimesNewRomanPSMT" w:hAnsi="TimesNewRomanPSMT"/>
      <w:b/>
      <w:bCs/>
      <w:sz w:val="26"/>
      <w:szCs w:val="26"/>
      <w:lang w:val="en-GB" w:eastAsia="en-GB"/>
    </w:rPr>
  </w:style>
  <w:style w:type="paragraph" w:customStyle="1" w:styleId="xl112">
    <w:name w:val="xl112"/>
    <w:basedOn w:val="Normal"/>
    <w:rsid w:val="00C807F6"/>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b/>
      <w:bCs/>
      <w:color w:val="000000"/>
      <w:lang w:val="en-GB" w:eastAsia="en-GB"/>
    </w:rPr>
  </w:style>
  <w:style w:type="paragraph" w:customStyle="1" w:styleId="xl113">
    <w:name w:val="xl113"/>
    <w:basedOn w:val="Normal"/>
    <w:rsid w:val="00C807F6"/>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000000"/>
      <w:lang w:val="en-GB" w:eastAsia="en-GB"/>
    </w:rPr>
  </w:style>
  <w:style w:type="paragraph" w:customStyle="1" w:styleId="xl114">
    <w:name w:val="xl114"/>
    <w:basedOn w:val="Normal"/>
    <w:rsid w:val="00C807F6"/>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ascii="TimesNewRomanPSMT" w:hAnsi="TimesNewRomanPSMT"/>
      <w:b/>
      <w:bCs/>
      <w:lang w:val="en-GB" w:eastAsia="en-GB"/>
    </w:rPr>
  </w:style>
  <w:style w:type="paragraph" w:customStyle="1" w:styleId="xl115">
    <w:name w:val="xl115"/>
    <w:basedOn w:val="Normal"/>
    <w:rsid w:val="00C807F6"/>
    <w:pPr>
      <w:pBdr>
        <w:top w:val="single" w:sz="4" w:space="0" w:color="auto"/>
        <w:bottom w:val="single" w:sz="4" w:space="0" w:color="auto"/>
      </w:pBdr>
      <w:shd w:val="clear" w:color="000000" w:fill="C6E0B4"/>
      <w:spacing w:before="100" w:beforeAutospacing="1" w:after="100" w:afterAutospacing="1"/>
      <w:jc w:val="center"/>
      <w:textAlignment w:val="center"/>
    </w:pPr>
    <w:rPr>
      <w:rFonts w:ascii="TimesNewRomanPSMT" w:hAnsi="TimesNewRomanPSMT"/>
      <w:b/>
      <w:bCs/>
      <w:lang w:val="en-GB" w:eastAsia="en-GB"/>
    </w:rPr>
  </w:style>
  <w:style w:type="paragraph" w:customStyle="1" w:styleId="xl116">
    <w:name w:val="xl116"/>
    <w:basedOn w:val="Normal"/>
    <w:rsid w:val="00C807F6"/>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NewRomanPSMT" w:hAnsi="TimesNewRomanPSMT"/>
      <w:b/>
      <w:bCs/>
      <w:lang w:val="en-GB" w:eastAsia="en-GB"/>
    </w:rPr>
  </w:style>
  <w:style w:type="table" w:styleId="MediumShading2-Accent5">
    <w:name w:val="Medium Shading 2 Accent 5"/>
    <w:basedOn w:val="TableNormal"/>
    <w:uiPriority w:val="64"/>
    <w:rsid w:val="00C807F6"/>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WebChar">
    <w:name w:val="Normal (Web) Char"/>
    <w:link w:val="NormalWeb"/>
    <w:uiPriority w:val="99"/>
    <w:locked/>
    <w:rsid w:val="00C807F6"/>
    <w:rPr>
      <w:rFonts w:eastAsia="Times New Roman" w:cs="Times New Roman"/>
      <w:szCs w:val="24"/>
    </w:rPr>
  </w:style>
  <w:style w:type="character" w:customStyle="1" w:styleId="fontstyle01">
    <w:name w:val="fontstyle01"/>
    <w:basedOn w:val="DefaultParagraphFont"/>
    <w:rsid w:val="00C807F6"/>
    <w:rPr>
      <w:rFonts w:ascii="Times New Roman" w:hAnsi="Times New Roman" w:cs="Times New Roman" w:hint="default"/>
      <w:b w:val="0"/>
      <w:bCs w:val="0"/>
      <w:i w:val="0"/>
      <w:iCs w:val="0"/>
      <w:color w:val="000000"/>
      <w:sz w:val="26"/>
      <w:szCs w:val="26"/>
    </w:rPr>
  </w:style>
  <w:style w:type="character" w:customStyle="1" w:styleId="Bodytext2Bold">
    <w:name w:val="Body text (2) + Bold"/>
    <w:rsid w:val="00C807F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customStyle="1" w:styleId="VD1">
    <w:name w:val="VD1"/>
    <w:basedOn w:val="Normal"/>
    <w:qFormat/>
    <w:rsid w:val="00C807F6"/>
    <w:pPr>
      <w:tabs>
        <w:tab w:val="num" w:pos="709"/>
      </w:tabs>
      <w:spacing w:line="276" w:lineRule="auto"/>
      <w:ind w:firstLine="567"/>
      <w:jc w:val="both"/>
    </w:pPr>
    <w:rPr>
      <w:bCs/>
      <w:iCs/>
      <w:lang w:val="pl-PL"/>
    </w:rPr>
  </w:style>
  <w:style w:type="paragraph" w:customStyle="1" w:styleId="Mn1">
    <w:name w:val="Mn1"/>
    <w:basedOn w:val="Normal"/>
    <w:rsid w:val="00C807F6"/>
    <w:pPr>
      <w:spacing w:before="120" w:after="120"/>
      <w:ind w:firstLine="360"/>
      <w:jc w:val="both"/>
    </w:pPr>
    <w:rPr>
      <w:b/>
      <w:sz w:val="22"/>
      <w:szCs w:val="22"/>
      <w:lang w:val="vi-VN"/>
    </w:rPr>
  </w:style>
  <w:style w:type="character" w:customStyle="1" w:styleId="go">
    <w:name w:val="go"/>
    <w:rsid w:val="00C807F6"/>
  </w:style>
  <w:style w:type="character" w:customStyle="1" w:styleId="text0">
    <w:name w:val="text"/>
    <w:basedOn w:val="DefaultParagraphFont"/>
    <w:rsid w:val="00C807F6"/>
  </w:style>
  <w:style w:type="character" w:customStyle="1" w:styleId="fontstyle21">
    <w:name w:val="fontstyle21"/>
    <w:rsid w:val="00C807F6"/>
    <w:rPr>
      <w:rFonts w:ascii="CMTI12" w:hAnsi="CMTI12" w:hint="default"/>
      <w:b w:val="0"/>
      <w:bCs w:val="0"/>
      <w:i/>
      <w:iCs/>
      <w:color w:val="000000"/>
      <w:sz w:val="24"/>
      <w:szCs w:val="24"/>
    </w:rPr>
  </w:style>
  <w:style w:type="character" w:customStyle="1" w:styleId="fontstyle31">
    <w:name w:val="fontstyle31"/>
    <w:rsid w:val="00C807F6"/>
    <w:rPr>
      <w:rFonts w:ascii="CMCSC10" w:hAnsi="CMCSC10" w:hint="default"/>
      <w:b w:val="0"/>
      <w:bCs w:val="0"/>
      <w:i w:val="0"/>
      <w:iCs w:val="0"/>
      <w:color w:val="000000"/>
      <w:sz w:val="24"/>
      <w:szCs w:val="24"/>
    </w:rPr>
  </w:style>
  <w:style w:type="character" w:customStyle="1" w:styleId="fontstyle41">
    <w:name w:val="fontstyle41"/>
    <w:rsid w:val="00C807F6"/>
    <w:rPr>
      <w:rFonts w:ascii="CMTT12" w:hAnsi="CMTT12" w:hint="default"/>
      <w:b w:val="0"/>
      <w:bCs w:val="0"/>
      <w:i w:val="0"/>
      <w:iCs w:val="0"/>
      <w:color w:val="0000FF"/>
      <w:sz w:val="24"/>
      <w:szCs w:val="24"/>
    </w:rPr>
  </w:style>
  <w:style w:type="character" w:styleId="CommentReference">
    <w:name w:val="annotation reference"/>
    <w:rsid w:val="00C807F6"/>
    <w:rPr>
      <w:sz w:val="16"/>
      <w:szCs w:val="16"/>
    </w:rPr>
  </w:style>
  <w:style w:type="paragraph" w:styleId="CommentText">
    <w:name w:val="annotation text"/>
    <w:basedOn w:val="Normal"/>
    <w:link w:val="CommentTextChar"/>
    <w:rsid w:val="00C807F6"/>
    <w:rPr>
      <w:sz w:val="20"/>
      <w:szCs w:val="20"/>
    </w:rPr>
  </w:style>
  <w:style w:type="character" w:customStyle="1" w:styleId="CommentTextChar">
    <w:name w:val="Comment Text Char"/>
    <w:basedOn w:val="DefaultParagraphFont"/>
    <w:link w:val="CommentText"/>
    <w:rsid w:val="00C807F6"/>
    <w:rPr>
      <w:rFonts w:eastAsia="Times New Roman" w:cs="Times New Roman"/>
      <w:sz w:val="20"/>
      <w:szCs w:val="20"/>
    </w:rPr>
  </w:style>
  <w:style w:type="paragraph" w:styleId="CommentSubject">
    <w:name w:val="annotation subject"/>
    <w:basedOn w:val="CommentText"/>
    <w:next w:val="CommentText"/>
    <w:link w:val="CommentSubjectChar"/>
    <w:uiPriority w:val="99"/>
    <w:rsid w:val="00C807F6"/>
    <w:rPr>
      <w:b/>
      <w:bCs/>
    </w:rPr>
  </w:style>
  <w:style w:type="character" w:customStyle="1" w:styleId="CommentSubjectChar">
    <w:name w:val="Comment Subject Char"/>
    <w:basedOn w:val="CommentTextChar"/>
    <w:link w:val="CommentSubject"/>
    <w:uiPriority w:val="99"/>
    <w:rsid w:val="00C807F6"/>
    <w:rPr>
      <w:rFonts w:eastAsia="Times New Roman" w:cs="Times New Roman"/>
      <w:b/>
      <w:bCs/>
      <w:sz w:val="20"/>
      <w:szCs w:val="20"/>
    </w:rPr>
  </w:style>
  <w:style w:type="paragraph" w:customStyle="1" w:styleId="TableParagraph">
    <w:name w:val="Table Paragraph"/>
    <w:basedOn w:val="Normal"/>
    <w:uiPriority w:val="1"/>
    <w:qFormat/>
    <w:rsid w:val="00C807F6"/>
    <w:pPr>
      <w:widowControl w:val="0"/>
      <w:autoSpaceDE w:val="0"/>
      <w:autoSpaceDN w:val="0"/>
    </w:pPr>
    <w:rPr>
      <w:sz w:val="22"/>
      <w:szCs w:val="22"/>
      <w:lang w:val="vi"/>
    </w:rPr>
  </w:style>
  <w:style w:type="paragraph" w:customStyle="1" w:styleId="boxtextarial">
    <w:name w:val="box text arial"/>
    <w:basedOn w:val="Normal"/>
    <w:rsid w:val="00C807F6"/>
    <w:pPr>
      <w:spacing w:before="80" w:after="80" w:line="260" w:lineRule="atLeast"/>
    </w:pPr>
    <w:rPr>
      <w:rFonts w:ascii=".VnArial" w:hAnsi=".VnArial"/>
      <w:b/>
      <w:sz w:val="20"/>
      <w:szCs w:val="20"/>
      <w:lang w:eastAsia="ko-KR"/>
    </w:rPr>
  </w:style>
  <w:style w:type="character" w:customStyle="1" w:styleId="UnresolvedMention">
    <w:name w:val="Unresolved Mention"/>
    <w:uiPriority w:val="99"/>
    <w:semiHidden/>
    <w:unhideWhenUsed/>
    <w:rsid w:val="00C807F6"/>
    <w:rPr>
      <w:color w:val="605E5C"/>
      <w:shd w:val="clear" w:color="auto" w:fill="E1DFDD"/>
    </w:rPr>
  </w:style>
  <w:style w:type="paragraph" w:styleId="PlainText">
    <w:name w:val="Plain Text"/>
    <w:basedOn w:val="Normal"/>
    <w:link w:val="PlainTextChar"/>
    <w:rsid w:val="00C807F6"/>
    <w:rPr>
      <w:rFonts w:ascii="Courier New" w:hAnsi="Courier New"/>
      <w:sz w:val="20"/>
      <w:szCs w:val="20"/>
    </w:rPr>
  </w:style>
  <w:style w:type="character" w:customStyle="1" w:styleId="PlainTextChar">
    <w:name w:val="Plain Text Char"/>
    <w:basedOn w:val="DefaultParagraphFont"/>
    <w:link w:val="PlainText"/>
    <w:rsid w:val="00C807F6"/>
    <w:rPr>
      <w:rFonts w:ascii="Courier New" w:eastAsia="Times New Roman" w:hAnsi="Courier New" w:cs="Times New Roman"/>
      <w:sz w:val="20"/>
      <w:szCs w:val="20"/>
    </w:rPr>
  </w:style>
  <w:style w:type="paragraph" w:customStyle="1" w:styleId="Heading11">
    <w:name w:val="Heading 11"/>
    <w:basedOn w:val="BodyText2"/>
    <w:link w:val="heading1Char0"/>
    <w:qFormat/>
    <w:rsid w:val="00C807F6"/>
    <w:pPr>
      <w:tabs>
        <w:tab w:val="num" w:pos="360"/>
      </w:tabs>
      <w:spacing w:before="40" w:after="40" w:line="288" w:lineRule="auto"/>
      <w:ind w:left="360" w:hanging="360"/>
      <w:jc w:val="both"/>
    </w:pPr>
    <w:rPr>
      <w:b/>
      <w:bCs/>
      <w:sz w:val="26"/>
      <w:szCs w:val="26"/>
      <w:lang w:val="it-IT"/>
    </w:rPr>
  </w:style>
  <w:style w:type="character" w:customStyle="1" w:styleId="heading1Char0">
    <w:name w:val="heading 1 Char"/>
    <w:link w:val="Heading11"/>
    <w:rsid w:val="00C807F6"/>
    <w:rPr>
      <w:rFonts w:eastAsia="Times New Roman" w:cs="Times New Roman"/>
      <w:b/>
      <w:bCs/>
      <w:sz w:val="26"/>
      <w:szCs w:val="26"/>
      <w:lang w:val="it-IT"/>
    </w:rPr>
  </w:style>
  <w:style w:type="paragraph" w:customStyle="1" w:styleId="ers">
    <w:name w:val="ers"/>
    <w:basedOn w:val="Normal"/>
    <w:rsid w:val="00C807F6"/>
    <w:pPr>
      <w:spacing w:before="100" w:beforeAutospacing="1" w:after="100" w:afterAutospacing="1"/>
    </w:pPr>
  </w:style>
  <w:style w:type="numbering" w:customStyle="1" w:styleId="NoList1">
    <w:name w:val="No List1"/>
    <w:next w:val="NoList"/>
    <w:semiHidden/>
    <w:rsid w:val="00C807F6"/>
  </w:style>
  <w:style w:type="table" w:customStyle="1" w:styleId="TableGrid1">
    <w:name w:val="Table Grid1"/>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C807F6"/>
  </w:style>
  <w:style w:type="table" w:customStyle="1" w:styleId="TableGrid2">
    <w:name w:val="Table Grid2"/>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807F6"/>
    <w:rPr>
      <w:b/>
      <w:bCs/>
      <w:sz w:val="28"/>
      <w:szCs w:val="28"/>
    </w:rPr>
  </w:style>
  <w:style w:type="numbering" w:customStyle="1" w:styleId="NoList3">
    <w:name w:val="No List3"/>
    <w:next w:val="NoList"/>
    <w:semiHidden/>
    <w:rsid w:val="00C807F6"/>
  </w:style>
  <w:style w:type="table" w:customStyle="1" w:styleId="TableGrid3">
    <w:name w:val="Table Grid3"/>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C807F6"/>
  </w:style>
  <w:style w:type="table" w:customStyle="1" w:styleId="TableGrid4">
    <w:name w:val="Table Grid4"/>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rsid w:val="00C807F6"/>
  </w:style>
  <w:style w:type="numbering" w:customStyle="1" w:styleId="NoList5">
    <w:name w:val="No List5"/>
    <w:next w:val="NoList"/>
    <w:semiHidden/>
    <w:rsid w:val="00C807F6"/>
  </w:style>
  <w:style w:type="table" w:customStyle="1" w:styleId="TableGrid5">
    <w:name w:val="Table Grid5"/>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807F6"/>
  </w:style>
  <w:style w:type="table" w:customStyle="1" w:styleId="TableGrid6">
    <w:name w:val="Table Grid6"/>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807F6"/>
  </w:style>
  <w:style w:type="table" w:customStyle="1" w:styleId="TableGrid7">
    <w:name w:val="Table Grid7"/>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C807F6"/>
  </w:style>
  <w:style w:type="table" w:customStyle="1" w:styleId="TableGrid8">
    <w:name w:val="Table Grid8"/>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807F6"/>
  </w:style>
  <w:style w:type="table" w:customStyle="1" w:styleId="TableGrid9">
    <w:name w:val="Table Grid9"/>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semiHidden/>
    <w:rsid w:val="00C807F6"/>
  </w:style>
  <w:style w:type="table" w:customStyle="1" w:styleId="TableGrid10">
    <w:name w:val="Table Grid10"/>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07F6"/>
  </w:style>
  <w:style w:type="numbering" w:customStyle="1" w:styleId="NoList12">
    <w:name w:val="No List12"/>
    <w:next w:val="NoList"/>
    <w:uiPriority w:val="99"/>
    <w:semiHidden/>
    <w:unhideWhenUsed/>
    <w:rsid w:val="00C807F6"/>
  </w:style>
  <w:style w:type="numbering" w:customStyle="1" w:styleId="NoList13">
    <w:name w:val="No List13"/>
    <w:next w:val="NoList"/>
    <w:semiHidden/>
    <w:rsid w:val="00C807F6"/>
  </w:style>
  <w:style w:type="table" w:customStyle="1" w:styleId="TableGrid11">
    <w:name w:val="Table Grid11"/>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C807F6"/>
  </w:style>
  <w:style w:type="table" w:customStyle="1" w:styleId="TableGrid12">
    <w:name w:val="Table Grid12"/>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8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C807F6"/>
  </w:style>
  <w:style w:type="table" w:customStyle="1" w:styleId="TableGrid14">
    <w:name w:val="Table Grid14"/>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8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807F6"/>
  </w:style>
  <w:style w:type="numbering" w:customStyle="1" w:styleId="NoList17">
    <w:name w:val="No List17"/>
    <w:next w:val="NoList"/>
    <w:uiPriority w:val="99"/>
    <w:semiHidden/>
    <w:unhideWhenUsed/>
    <w:rsid w:val="00C807F6"/>
  </w:style>
  <w:style w:type="numbering" w:customStyle="1" w:styleId="NoList18">
    <w:name w:val="No List18"/>
    <w:next w:val="NoList"/>
    <w:semiHidden/>
    <w:rsid w:val="00C807F6"/>
  </w:style>
  <w:style w:type="table" w:customStyle="1" w:styleId="TableGrid16">
    <w:name w:val="Table Grid16"/>
    <w:basedOn w:val="TableNormal"/>
    <w:next w:val="TableGrid"/>
    <w:rsid w:val="00C807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C807F6"/>
  </w:style>
  <w:style w:type="numbering" w:customStyle="1" w:styleId="NoList20">
    <w:name w:val="No List20"/>
    <w:next w:val="NoList"/>
    <w:uiPriority w:val="99"/>
    <w:semiHidden/>
    <w:unhideWhenUsed/>
    <w:rsid w:val="00C8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8147</Words>
  <Characters>46442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N-Win10</cp:lastModifiedBy>
  <cp:revision>5</cp:revision>
  <dcterms:created xsi:type="dcterms:W3CDTF">2021-11-24T03:45:00Z</dcterms:created>
  <dcterms:modified xsi:type="dcterms:W3CDTF">2021-11-24T03:49:00Z</dcterms:modified>
</cp:coreProperties>
</file>